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8E8" w:rsidRPr="002B18E8" w:rsidRDefault="002B18E8" w:rsidP="002B18E8">
      <w:pPr>
        <w:spacing w:line="360" w:lineRule="auto"/>
        <w:jc w:val="center"/>
        <w:rPr>
          <w:rFonts w:ascii="仿宋_GB2312" w:eastAsia="仿宋_GB2312" w:hAnsi="仿宋_GB2312" w:cs="仿宋_GB2312"/>
          <w:b/>
          <w:bCs/>
          <w:color w:val="222222"/>
          <w:spacing w:val="15"/>
          <w:sz w:val="52"/>
          <w:szCs w:val="52"/>
          <w:shd w:val="clear" w:color="auto" w:fill="FFFFFF"/>
        </w:rPr>
      </w:pPr>
      <w:r w:rsidRPr="002B18E8">
        <w:rPr>
          <w:rFonts w:ascii="仿宋_GB2312" w:eastAsia="仿宋_GB2312" w:hAnsi="仿宋_GB2312" w:cs="仿宋_GB2312" w:hint="eastAsia"/>
          <w:b/>
          <w:bCs/>
          <w:color w:val="222222"/>
          <w:spacing w:val="15"/>
          <w:sz w:val="52"/>
          <w:szCs w:val="52"/>
          <w:shd w:val="clear" w:color="auto" w:fill="FFFFFF"/>
        </w:rPr>
        <w:t>华中师范大学大学生美育（艺术）</w:t>
      </w:r>
    </w:p>
    <w:p w:rsidR="006D655C" w:rsidRDefault="002B18E8" w:rsidP="002B18E8">
      <w:pPr>
        <w:spacing w:line="360" w:lineRule="auto"/>
        <w:jc w:val="center"/>
        <w:rPr>
          <w:rFonts w:ascii="仿宋_GB2312" w:eastAsia="仿宋_GB2312" w:hAnsi="仿宋_GB2312" w:cs="仿宋_GB2312"/>
          <w:b/>
          <w:bCs/>
          <w:color w:val="222222"/>
          <w:spacing w:val="15"/>
          <w:sz w:val="52"/>
          <w:szCs w:val="52"/>
          <w:shd w:val="clear" w:color="auto" w:fill="FFFFFF"/>
        </w:rPr>
      </w:pPr>
      <w:r w:rsidRPr="002B18E8">
        <w:rPr>
          <w:rFonts w:ascii="仿宋_GB2312" w:eastAsia="仿宋_GB2312" w:hAnsi="仿宋_GB2312" w:cs="仿宋_GB2312" w:hint="eastAsia"/>
          <w:b/>
          <w:bCs/>
          <w:color w:val="222222"/>
          <w:spacing w:val="15"/>
          <w:sz w:val="52"/>
          <w:szCs w:val="52"/>
          <w:shd w:val="clear" w:color="auto" w:fill="FFFFFF"/>
        </w:rPr>
        <w:t>教育中心</w:t>
      </w:r>
      <w:r w:rsidRPr="002B18E8">
        <w:rPr>
          <w:rFonts w:ascii="仿宋_GB2312" w:eastAsia="仿宋_GB2312" w:hAnsi="仿宋_GB2312" w:cs="仿宋_GB2312"/>
          <w:b/>
          <w:bCs/>
          <w:color w:val="222222"/>
          <w:spacing w:val="15"/>
          <w:sz w:val="52"/>
          <w:szCs w:val="52"/>
          <w:shd w:val="clear" w:color="auto" w:fill="FFFFFF"/>
        </w:rPr>
        <w:t>202</w:t>
      </w:r>
      <w:r>
        <w:rPr>
          <w:rFonts w:ascii="仿宋_GB2312" w:eastAsia="仿宋_GB2312" w:hAnsi="仿宋_GB2312" w:cs="仿宋_GB2312"/>
          <w:b/>
          <w:bCs/>
          <w:color w:val="222222"/>
          <w:spacing w:val="15"/>
          <w:sz w:val="52"/>
          <w:szCs w:val="52"/>
          <w:shd w:val="clear" w:color="auto" w:fill="FFFFFF"/>
        </w:rPr>
        <w:t>4</w:t>
      </w:r>
      <w:r w:rsidRPr="002B18E8">
        <w:rPr>
          <w:rFonts w:ascii="仿宋_GB2312" w:eastAsia="仿宋_GB2312" w:hAnsi="仿宋_GB2312" w:cs="仿宋_GB2312"/>
          <w:b/>
          <w:bCs/>
          <w:color w:val="222222"/>
          <w:spacing w:val="15"/>
          <w:sz w:val="52"/>
          <w:szCs w:val="52"/>
          <w:shd w:val="clear" w:color="auto" w:fill="FFFFFF"/>
        </w:rPr>
        <w:t>年度工作报告</w:t>
      </w:r>
    </w:p>
    <w:p w:rsidR="002B18E8" w:rsidRDefault="002B18E8" w:rsidP="002B18E8">
      <w:pPr>
        <w:spacing w:line="360" w:lineRule="auto"/>
        <w:jc w:val="center"/>
        <w:rPr>
          <w:rFonts w:ascii="仿宋_GB2312" w:eastAsia="仿宋_GB2312" w:hAnsi="仿宋_GB2312" w:cs="仿宋_GB2312" w:hint="eastAsia"/>
          <w:b/>
          <w:bCs/>
          <w:color w:val="222222"/>
          <w:spacing w:val="15"/>
          <w:sz w:val="52"/>
          <w:szCs w:val="52"/>
          <w:shd w:val="clear" w:color="auto" w:fill="FFFFFF"/>
        </w:rPr>
      </w:pPr>
      <w:bookmarkStart w:id="0" w:name="_GoBack"/>
      <w:bookmarkEnd w:id="0"/>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cs="仿宋_GB2312" w:hint="eastAsia"/>
          <w:color w:val="222222"/>
          <w:sz w:val="28"/>
          <w:szCs w:val="28"/>
          <w:shd w:val="clear" w:color="auto" w:fill="FFFFFF"/>
        </w:rPr>
        <w:t>艺术教育作为实施美育的重要途径和主要内容，能够引领大学生树立正确的审美观念，培养大学生深厚民族情感，健全大学生身心发展，促进大学生全面健康成长，达到立德树人的育人目的。在学校党委的坚强领导和</w:t>
      </w:r>
      <w:proofErr w:type="gramStart"/>
      <w:r>
        <w:rPr>
          <w:rFonts w:ascii="宋体" w:eastAsia="宋体" w:hAnsi="宋体" w:cs="仿宋_GB2312" w:hint="eastAsia"/>
          <w:color w:val="222222"/>
          <w:sz w:val="28"/>
          <w:szCs w:val="28"/>
          <w:shd w:val="clear" w:color="auto" w:fill="FFFFFF"/>
        </w:rPr>
        <w:t>校领导</w:t>
      </w:r>
      <w:proofErr w:type="gramEnd"/>
      <w:r>
        <w:rPr>
          <w:rFonts w:ascii="宋体" w:eastAsia="宋体" w:hAnsi="宋体" w:cs="仿宋_GB2312" w:hint="eastAsia"/>
          <w:color w:val="222222"/>
          <w:sz w:val="28"/>
          <w:szCs w:val="28"/>
          <w:shd w:val="clear" w:color="auto" w:fill="FFFFFF"/>
        </w:rPr>
        <w:t>全力支持下，以大学生美育（艺术）教育中心为工作实体，继续整合艺术学科资源并与多部门协同联动，勇于进取，全方位、多角度地开展艺术教育工作，营造了良好的校园艺术文化氛围，全方位提升学生的民族自豪感和文化自信心，各项艺术教育工作顺利开展并取得了积极成效。以下将从七个方面进行详细总结。</w:t>
      </w:r>
    </w:p>
    <w:p w:rsidR="006D655C" w:rsidRDefault="00BE1A66">
      <w:pPr>
        <w:spacing w:line="360" w:lineRule="auto"/>
        <w:outlineLvl w:val="1"/>
        <w:rPr>
          <w:rFonts w:ascii="宋体" w:eastAsia="宋体" w:hAnsi="宋体"/>
          <w:b/>
          <w:bCs/>
          <w:color w:val="000000" w:themeColor="text1"/>
          <w:sz w:val="28"/>
          <w:szCs w:val="28"/>
        </w:rPr>
      </w:pPr>
      <w:r>
        <w:rPr>
          <w:rFonts w:ascii="宋体" w:eastAsia="宋体" w:hAnsi="宋体" w:hint="eastAsia"/>
          <w:b/>
          <w:bCs/>
          <w:color w:val="000000" w:themeColor="text1"/>
          <w:sz w:val="28"/>
          <w:szCs w:val="28"/>
        </w:rPr>
        <w:t>一、贯彻宗旨：坚定</w:t>
      </w:r>
      <w:r>
        <w:rPr>
          <w:rFonts w:ascii="宋体" w:eastAsia="宋体" w:hAnsi="宋体" w:hint="eastAsia"/>
          <w:b/>
          <w:bCs/>
          <w:color w:val="000000" w:themeColor="text1"/>
          <w:sz w:val="28"/>
          <w:szCs w:val="28"/>
        </w:rPr>
        <w:t>以美育人</w:t>
      </w:r>
      <w:r>
        <w:rPr>
          <w:rFonts w:ascii="宋体" w:eastAsia="宋体" w:hAnsi="宋体" w:hint="eastAsia"/>
          <w:b/>
          <w:bCs/>
          <w:color w:val="000000" w:themeColor="text1"/>
          <w:sz w:val="28"/>
          <w:szCs w:val="28"/>
        </w:rPr>
        <w:t>目标</w:t>
      </w:r>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cs="仿宋_GB2312" w:hint="eastAsia"/>
          <w:color w:val="222222"/>
          <w:sz w:val="28"/>
          <w:szCs w:val="28"/>
          <w:shd w:val="clear" w:color="auto" w:fill="FFFFFF"/>
        </w:rPr>
        <w:t>202</w:t>
      </w:r>
      <w:r>
        <w:rPr>
          <w:rFonts w:ascii="宋体" w:eastAsia="宋体" w:hAnsi="宋体" w:cs="仿宋_GB2312"/>
          <w:color w:val="222222"/>
          <w:sz w:val="28"/>
          <w:szCs w:val="28"/>
          <w:shd w:val="clear" w:color="auto" w:fill="FFFFFF"/>
        </w:rPr>
        <w:t>3</w:t>
      </w:r>
      <w:r>
        <w:rPr>
          <w:rFonts w:ascii="宋体" w:eastAsia="宋体" w:hAnsi="宋体" w:cs="仿宋_GB2312" w:hint="eastAsia"/>
          <w:color w:val="222222"/>
          <w:sz w:val="28"/>
          <w:szCs w:val="28"/>
          <w:shd w:val="clear" w:color="auto" w:fill="FFFFFF"/>
        </w:rPr>
        <w:t>-2024</w:t>
      </w:r>
      <w:r>
        <w:rPr>
          <w:rFonts w:ascii="宋体" w:eastAsia="宋体" w:hAnsi="宋体" w:cs="仿宋_GB2312" w:hint="eastAsia"/>
          <w:color w:val="222222"/>
          <w:sz w:val="28"/>
          <w:szCs w:val="28"/>
          <w:shd w:val="clear" w:color="auto" w:fill="FFFFFF"/>
        </w:rPr>
        <w:t>学年</w:t>
      </w:r>
      <w:r>
        <w:rPr>
          <w:rFonts w:ascii="宋体" w:eastAsia="宋体" w:hAnsi="宋体" w:cs="仿宋_GB2312" w:hint="eastAsia"/>
          <w:color w:val="222222"/>
          <w:sz w:val="28"/>
          <w:szCs w:val="28"/>
          <w:shd w:val="clear" w:color="auto" w:fill="FFFFFF"/>
        </w:rPr>
        <w:t>，</w:t>
      </w:r>
      <w:r>
        <w:rPr>
          <w:rFonts w:ascii="宋体" w:eastAsia="宋体" w:hAnsi="宋体" w:cs="仿宋_GB2312" w:hint="eastAsia"/>
          <w:color w:val="222222"/>
          <w:sz w:val="28"/>
          <w:szCs w:val="28"/>
          <w:shd w:val="clear" w:color="auto" w:fill="FFFFFF"/>
        </w:rPr>
        <w:t>我校在艺术教育方面继续坚持认真领悟《教育部关于切实加强新时代高等学校美育工作的意见》《中共中央办公厅国务院办公厅关于全面加强和改进新时代学校美育工作的意见》及《教育部关于全面实施学校美育浸润行动的通知》等文件精神，坚定培养德智体美劳全面发展的社会主义建设者和接班人的最终目标。</w:t>
      </w:r>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cs="仿宋_GB2312" w:hint="eastAsia"/>
          <w:color w:val="222222"/>
          <w:sz w:val="28"/>
          <w:szCs w:val="28"/>
          <w:shd w:val="clear" w:color="auto" w:fill="FFFFFF"/>
        </w:rPr>
        <w:t>大学生美育（艺术）教育中心继续贯彻“立于生命体验”的艺术教育核心理念，坚持“艺术点染生命”育人模式，保证“华中师范大学艺术教育五年发展规划”持续达标。</w:t>
      </w:r>
      <w:r>
        <w:rPr>
          <w:rFonts w:ascii="宋体" w:eastAsia="宋体" w:hAnsi="宋体" w:cs="仿宋_GB2312" w:hint="eastAsia"/>
          <w:color w:val="222222"/>
          <w:sz w:val="28"/>
          <w:szCs w:val="28"/>
          <w:shd w:val="clear" w:color="auto" w:fill="FFFFFF"/>
        </w:rPr>
        <w:t>中心</w:t>
      </w:r>
      <w:r>
        <w:rPr>
          <w:rFonts w:ascii="宋体" w:eastAsia="宋体" w:hAnsi="宋体" w:cs="仿宋_GB2312" w:hint="eastAsia"/>
          <w:color w:val="222222"/>
          <w:sz w:val="28"/>
          <w:szCs w:val="28"/>
          <w:shd w:val="clear" w:color="auto" w:fill="FFFFFF"/>
        </w:rPr>
        <w:t>依托本科生院，协同各成员单位（党委学生工作部、研究生院、财务处、音乐学院、美术学院、</w:t>
      </w:r>
      <w:r>
        <w:rPr>
          <w:rFonts w:ascii="宋体" w:eastAsia="宋体" w:hAnsi="宋体" w:cs="仿宋_GB2312" w:hint="eastAsia"/>
          <w:color w:val="222222"/>
          <w:sz w:val="28"/>
          <w:szCs w:val="28"/>
          <w:shd w:val="clear" w:color="auto" w:fill="FFFFFF"/>
        </w:rPr>
        <w:lastRenderedPageBreak/>
        <w:t>文学院、历史文化学院、新闻传播学院等），充分挖掘和运用全国艺术界以及校内各艺术学科所蕴含的美育元素，积极协调争取校外艺术教育资源，打造学校艺术教育活动品牌，通过艺术普及、文化浸润实现艺术教育的全覆盖，营造了良好的校园美育氛围，实现了立德树人的教育目标。</w:t>
      </w:r>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cs="仿宋_GB2312" w:hint="eastAsia"/>
          <w:color w:val="222222"/>
          <w:sz w:val="28"/>
          <w:szCs w:val="28"/>
          <w:shd w:val="clear" w:color="auto" w:fill="FFFFFF"/>
        </w:rPr>
        <w:t>学校在艺术教育探索道路上</w:t>
      </w:r>
      <w:r>
        <w:rPr>
          <w:rFonts w:ascii="宋体" w:eastAsia="宋体" w:hAnsi="宋体" w:cs="仿宋_GB2312" w:hint="eastAsia"/>
          <w:color w:val="222222"/>
          <w:sz w:val="28"/>
          <w:szCs w:val="28"/>
          <w:shd w:val="clear" w:color="auto" w:fill="FFFFFF"/>
        </w:rPr>
        <w:t>守正创新，继续突破课堂讲授的传统艺术教育模式，持续开展体验式、沉浸式</w:t>
      </w:r>
      <w:r>
        <w:rPr>
          <w:rFonts w:ascii="宋体" w:eastAsia="宋体" w:hAnsi="宋体" w:cs="仿宋_GB2312" w:hint="eastAsia"/>
          <w:color w:val="222222"/>
          <w:sz w:val="28"/>
          <w:szCs w:val="28"/>
          <w:shd w:val="clear" w:color="auto" w:fill="FFFFFF"/>
        </w:rPr>
        <w:t>艺术</w:t>
      </w:r>
      <w:r>
        <w:rPr>
          <w:rFonts w:ascii="宋体" w:eastAsia="宋体" w:hAnsi="宋体" w:cs="仿宋_GB2312" w:hint="eastAsia"/>
          <w:color w:val="222222"/>
          <w:sz w:val="28"/>
          <w:szCs w:val="28"/>
          <w:shd w:val="clear" w:color="auto" w:fill="FFFFFF"/>
        </w:rPr>
        <w:t>教育活动，不断创新活动形式与活动内容，不断拓宽目标受众。</w:t>
      </w:r>
      <w:r>
        <w:rPr>
          <w:rFonts w:ascii="宋体" w:eastAsia="宋体" w:hAnsi="宋体" w:cs="仿宋_GB2312" w:hint="eastAsia"/>
          <w:color w:val="222222"/>
          <w:sz w:val="28"/>
          <w:szCs w:val="28"/>
          <w:shd w:val="clear" w:color="auto" w:fill="FFFFFF"/>
        </w:rPr>
        <w:t>2023-2024</w:t>
      </w:r>
      <w:r>
        <w:rPr>
          <w:rFonts w:ascii="宋体" w:eastAsia="宋体" w:hAnsi="宋体" w:cs="仿宋_GB2312" w:hint="eastAsia"/>
          <w:color w:val="222222"/>
          <w:sz w:val="28"/>
          <w:szCs w:val="28"/>
          <w:shd w:val="clear" w:color="auto" w:fill="FFFFFF"/>
        </w:rPr>
        <w:t>学年</w:t>
      </w:r>
      <w:r>
        <w:rPr>
          <w:rFonts w:ascii="宋体" w:eastAsia="宋体" w:hAnsi="宋体" w:cs="仿宋_GB2312" w:hint="eastAsia"/>
          <w:color w:val="222222"/>
          <w:sz w:val="28"/>
          <w:szCs w:val="28"/>
          <w:shd w:val="clear" w:color="auto" w:fill="FFFFFF"/>
        </w:rPr>
        <w:t>共举办合唱体验课</w:t>
      </w:r>
      <w:r>
        <w:rPr>
          <w:rFonts w:ascii="宋体" w:eastAsia="宋体" w:hAnsi="宋体" w:cs="仿宋_GB2312" w:hint="eastAsia"/>
          <w:color w:val="222222"/>
          <w:sz w:val="28"/>
          <w:szCs w:val="28"/>
          <w:shd w:val="clear" w:color="auto" w:fill="FFFFFF"/>
        </w:rPr>
        <w:t>8</w:t>
      </w:r>
      <w:r>
        <w:rPr>
          <w:rFonts w:ascii="宋体" w:eastAsia="宋体" w:hAnsi="宋体" w:cs="仿宋_GB2312" w:hint="eastAsia"/>
          <w:color w:val="222222"/>
          <w:sz w:val="28"/>
          <w:szCs w:val="28"/>
          <w:shd w:val="clear" w:color="auto" w:fill="FFFFFF"/>
        </w:rPr>
        <w:t>节（包括</w:t>
      </w:r>
      <w:r>
        <w:rPr>
          <w:rFonts w:ascii="宋体" w:eastAsia="宋体" w:hAnsi="宋体" w:cs="仿宋_GB2312" w:hint="eastAsia"/>
          <w:color w:val="222222"/>
          <w:sz w:val="28"/>
          <w:szCs w:val="28"/>
          <w:shd w:val="clear" w:color="auto" w:fill="FFFFFF"/>
        </w:rPr>
        <w:t>1</w:t>
      </w:r>
      <w:r>
        <w:rPr>
          <w:rFonts w:ascii="宋体" w:eastAsia="宋体" w:hAnsi="宋体" w:cs="仿宋_GB2312"/>
          <w:color w:val="222222"/>
          <w:sz w:val="28"/>
          <w:szCs w:val="28"/>
          <w:shd w:val="clear" w:color="auto" w:fill="FFFFFF"/>
        </w:rPr>
        <w:t>2</w:t>
      </w:r>
      <w:r>
        <w:rPr>
          <w:rFonts w:ascii="宋体" w:eastAsia="宋体" w:hAnsi="宋体" w:cs="仿宋_GB2312" w:hint="eastAsia"/>
          <w:color w:val="222222"/>
          <w:sz w:val="28"/>
          <w:szCs w:val="28"/>
          <w:shd w:val="clear" w:color="auto" w:fill="FFFFFF"/>
        </w:rPr>
        <w:t>月</w:t>
      </w:r>
      <w:r>
        <w:rPr>
          <w:rFonts w:ascii="宋体" w:eastAsia="宋体" w:hAnsi="宋体" w:cs="仿宋_GB2312" w:hint="eastAsia"/>
          <w:color w:val="222222"/>
          <w:sz w:val="28"/>
          <w:szCs w:val="28"/>
          <w:shd w:val="clear" w:color="auto" w:fill="FFFFFF"/>
        </w:rPr>
        <w:t>1</w:t>
      </w:r>
      <w:r>
        <w:rPr>
          <w:rFonts w:ascii="宋体" w:eastAsia="宋体" w:hAnsi="宋体" w:cs="仿宋_GB2312"/>
          <w:color w:val="222222"/>
          <w:sz w:val="28"/>
          <w:szCs w:val="28"/>
          <w:shd w:val="clear" w:color="auto" w:fill="FFFFFF"/>
        </w:rPr>
        <w:t>0</w:t>
      </w:r>
      <w:r>
        <w:rPr>
          <w:rFonts w:ascii="宋体" w:eastAsia="宋体" w:hAnsi="宋体" w:cs="仿宋_GB2312" w:hint="eastAsia"/>
          <w:color w:val="222222"/>
          <w:sz w:val="28"/>
          <w:szCs w:val="28"/>
          <w:shd w:val="clear" w:color="auto" w:fill="FFFFFF"/>
        </w:rPr>
        <w:t>、</w:t>
      </w:r>
      <w:r>
        <w:rPr>
          <w:rFonts w:ascii="宋体" w:eastAsia="宋体" w:hAnsi="宋体" w:cs="仿宋_GB2312" w:hint="eastAsia"/>
          <w:color w:val="222222"/>
          <w:sz w:val="28"/>
          <w:szCs w:val="28"/>
          <w:shd w:val="clear" w:color="auto" w:fill="FFFFFF"/>
        </w:rPr>
        <w:t>1</w:t>
      </w:r>
      <w:r>
        <w:rPr>
          <w:rFonts w:ascii="宋体" w:eastAsia="宋体" w:hAnsi="宋体" w:cs="仿宋_GB2312"/>
          <w:color w:val="222222"/>
          <w:sz w:val="28"/>
          <w:szCs w:val="28"/>
          <w:shd w:val="clear" w:color="auto" w:fill="FFFFFF"/>
        </w:rPr>
        <w:t>7</w:t>
      </w:r>
      <w:r>
        <w:rPr>
          <w:rFonts w:ascii="宋体" w:eastAsia="宋体" w:hAnsi="宋体" w:cs="仿宋_GB2312" w:hint="eastAsia"/>
          <w:color w:val="222222"/>
          <w:sz w:val="28"/>
          <w:szCs w:val="28"/>
          <w:shd w:val="clear" w:color="auto" w:fill="FFFFFF"/>
        </w:rPr>
        <w:t>、</w:t>
      </w:r>
      <w:r>
        <w:rPr>
          <w:rFonts w:ascii="宋体" w:eastAsia="宋体" w:hAnsi="宋体" w:cs="仿宋_GB2312" w:hint="eastAsia"/>
          <w:color w:val="222222"/>
          <w:sz w:val="28"/>
          <w:szCs w:val="28"/>
          <w:shd w:val="clear" w:color="auto" w:fill="FFFFFF"/>
        </w:rPr>
        <w:t>2</w:t>
      </w:r>
      <w:r>
        <w:rPr>
          <w:rFonts w:ascii="宋体" w:eastAsia="宋体" w:hAnsi="宋体" w:cs="仿宋_GB2312"/>
          <w:color w:val="222222"/>
          <w:sz w:val="28"/>
          <w:szCs w:val="28"/>
          <w:shd w:val="clear" w:color="auto" w:fill="FFFFFF"/>
        </w:rPr>
        <w:t>0</w:t>
      </w:r>
      <w:r>
        <w:rPr>
          <w:rFonts w:ascii="宋体" w:eastAsia="宋体" w:hAnsi="宋体" w:cs="仿宋_GB2312" w:hint="eastAsia"/>
          <w:color w:val="222222"/>
          <w:sz w:val="28"/>
          <w:szCs w:val="28"/>
          <w:shd w:val="clear" w:color="auto" w:fill="FFFFFF"/>
        </w:rPr>
        <w:t>日三场黄河大合唱系列合唱体验课，</w:t>
      </w:r>
      <w:r>
        <w:rPr>
          <w:rFonts w:ascii="宋体" w:eastAsia="宋体" w:hAnsi="宋体" w:cs="仿宋_GB2312" w:hint="eastAsia"/>
          <w:color w:val="222222"/>
          <w:sz w:val="28"/>
          <w:szCs w:val="28"/>
          <w:shd w:val="clear" w:color="auto" w:fill="FFFFFF"/>
        </w:rPr>
        <w:t>4</w:t>
      </w:r>
      <w:r>
        <w:rPr>
          <w:rFonts w:ascii="宋体" w:eastAsia="宋体" w:hAnsi="宋体" w:cs="仿宋_GB2312" w:hint="eastAsia"/>
          <w:color w:val="222222"/>
          <w:sz w:val="28"/>
          <w:szCs w:val="28"/>
          <w:shd w:val="clear" w:color="auto" w:fill="FFFFFF"/>
        </w:rPr>
        <w:t>月香港专场预演，</w:t>
      </w:r>
      <w:r>
        <w:rPr>
          <w:rFonts w:ascii="宋体" w:eastAsia="宋体" w:hAnsi="宋体" w:cs="仿宋_GB2312" w:hint="eastAsia"/>
          <w:color w:val="222222"/>
          <w:sz w:val="28"/>
          <w:szCs w:val="28"/>
          <w:shd w:val="clear" w:color="auto" w:fill="FFFFFF"/>
        </w:rPr>
        <w:t>6</w:t>
      </w:r>
      <w:r>
        <w:rPr>
          <w:rFonts w:ascii="宋体" w:eastAsia="宋体" w:hAnsi="宋体" w:cs="仿宋_GB2312" w:hint="eastAsia"/>
          <w:color w:val="222222"/>
          <w:sz w:val="28"/>
          <w:szCs w:val="28"/>
          <w:shd w:val="clear" w:color="auto" w:fill="FFFFFF"/>
        </w:rPr>
        <w:t>月</w:t>
      </w:r>
      <w:proofErr w:type="gramStart"/>
      <w:r>
        <w:rPr>
          <w:rFonts w:ascii="宋体" w:eastAsia="宋体" w:hAnsi="宋体" w:cs="仿宋_GB2312" w:hint="eastAsia"/>
          <w:color w:val="222222"/>
          <w:sz w:val="28"/>
          <w:szCs w:val="28"/>
          <w:shd w:val="clear" w:color="auto" w:fill="FFFFFF"/>
        </w:rPr>
        <w:t>天空杯</w:t>
      </w:r>
      <w:proofErr w:type="gramEnd"/>
      <w:r>
        <w:rPr>
          <w:rFonts w:ascii="宋体" w:eastAsia="宋体" w:hAnsi="宋体" w:cs="仿宋_GB2312" w:hint="eastAsia"/>
          <w:color w:val="222222"/>
          <w:sz w:val="28"/>
          <w:szCs w:val="28"/>
          <w:shd w:val="clear" w:color="auto" w:fill="FFFFFF"/>
        </w:rPr>
        <w:t>系列合唱体验课）；艺美大讲坛</w:t>
      </w:r>
      <w:r>
        <w:rPr>
          <w:rFonts w:ascii="宋体" w:eastAsia="宋体" w:hAnsi="宋体" w:cs="仿宋_GB2312" w:hint="eastAsia"/>
          <w:color w:val="222222"/>
          <w:sz w:val="28"/>
          <w:szCs w:val="28"/>
          <w:shd w:val="clear" w:color="auto" w:fill="FFFFFF"/>
        </w:rPr>
        <w:t>3</w:t>
      </w:r>
      <w:r>
        <w:rPr>
          <w:rFonts w:ascii="宋体" w:eastAsia="宋体" w:hAnsi="宋体" w:cs="仿宋_GB2312" w:hint="eastAsia"/>
          <w:color w:val="222222"/>
          <w:sz w:val="28"/>
          <w:szCs w:val="28"/>
          <w:shd w:val="clear" w:color="auto" w:fill="FFFFFF"/>
        </w:rPr>
        <w:t>场（</w:t>
      </w:r>
      <w:r>
        <w:rPr>
          <w:rFonts w:ascii="宋体" w:eastAsia="宋体" w:hAnsi="宋体" w:cs="仿宋_GB2312"/>
          <w:color w:val="222222"/>
          <w:sz w:val="28"/>
          <w:szCs w:val="28"/>
          <w:shd w:val="clear" w:color="auto" w:fill="FFFFFF"/>
        </w:rPr>
        <w:t>10</w:t>
      </w:r>
      <w:r>
        <w:rPr>
          <w:rFonts w:ascii="宋体" w:eastAsia="宋体" w:hAnsi="宋体" w:cs="仿宋_GB2312"/>
          <w:color w:val="222222"/>
          <w:sz w:val="28"/>
          <w:szCs w:val="28"/>
          <w:shd w:val="clear" w:color="auto" w:fill="FFFFFF"/>
        </w:rPr>
        <w:t>月</w:t>
      </w:r>
      <w:r>
        <w:rPr>
          <w:rFonts w:ascii="宋体" w:eastAsia="宋体" w:hAnsi="宋体" w:cs="仿宋_GB2312"/>
          <w:color w:val="222222"/>
          <w:sz w:val="28"/>
          <w:szCs w:val="28"/>
          <w:shd w:val="clear" w:color="auto" w:fill="FFFFFF"/>
        </w:rPr>
        <w:t>30</w:t>
      </w:r>
      <w:r>
        <w:rPr>
          <w:rFonts w:ascii="宋体" w:eastAsia="宋体" w:hAnsi="宋体" w:cs="仿宋_GB2312"/>
          <w:color w:val="222222"/>
          <w:sz w:val="28"/>
          <w:szCs w:val="28"/>
          <w:shd w:val="clear" w:color="auto" w:fill="FFFFFF"/>
        </w:rPr>
        <w:t>日</w:t>
      </w:r>
      <w:r>
        <w:rPr>
          <w:rFonts w:ascii="宋体" w:eastAsia="宋体" w:hAnsi="宋体" w:cs="仿宋_GB2312"/>
          <w:color w:val="222222"/>
          <w:sz w:val="28"/>
          <w:szCs w:val="28"/>
          <w:shd w:val="clear" w:color="auto" w:fill="FFFFFF"/>
        </w:rPr>
        <w:t>“</w:t>
      </w:r>
      <w:r>
        <w:rPr>
          <w:rFonts w:ascii="宋体" w:eastAsia="宋体" w:hAnsi="宋体" w:cs="仿宋_GB2312" w:hint="eastAsia"/>
          <w:color w:val="222222"/>
          <w:sz w:val="28"/>
          <w:szCs w:val="28"/>
          <w:shd w:val="clear" w:color="auto" w:fill="FFFFFF"/>
        </w:rPr>
        <w:t>李秀英——</w:t>
      </w:r>
      <w:r>
        <w:rPr>
          <w:rFonts w:ascii="宋体" w:eastAsia="宋体" w:hAnsi="宋体" w:cs="仿宋_GB2312"/>
          <w:color w:val="222222"/>
          <w:sz w:val="28"/>
          <w:szCs w:val="28"/>
          <w:shd w:val="clear" w:color="auto" w:fill="FFFFFF"/>
        </w:rPr>
        <w:t>中外艺术歌曲导赏音乐会</w:t>
      </w:r>
      <w:r>
        <w:rPr>
          <w:rFonts w:ascii="宋体" w:eastAsia="宋体" w:hAnsi="宋体" w:cs="仿宋_GB2312"/>
          <w:color w:val="222222"/>
          <w:sz w:val="28"/>
          <w:szCs w:val="28"/>
          <w:shd w:val="clear" w:color="auto" w:fill="FFFFFF"/>
        </w:rPr>
        <w:t>”</w:t>
      </w:r>
      <w:r>
        <w:rPr>
          <w:rFonts w:ascii="宋体" w:eastAsia="宋体" w:hAnsi="宋体" w:cs="仿宋_GB2312"/>
          <w:color w:val="222222"/>
          <w:sz w:val="28"/>
          <w:szCs w:val="28"/>
          <w:shd w:val="clear" w:color="auto" w:fill="FFFFFF"/>
        </w:rPr>
        <w:t>，</w:t>
      </w:r>
      <w:r>
        <w:rPr>
          <w:rFonts w:ascii="宋体" w:eastAsia="宋体" w:hAnsi="宋体" w:cs="仿宋_GB2312"/>
          <w:color w:val="222222"/>
          <w:sz w:val="28"/>
          <w:szCs w:val="28"/>
          <w:shd w:val="clear" w:color="auto" w:fill="FFFFFF"/>
        </w:rPr>
        <w:t>11</w:t>
      </w:r>
      <w:r>
        <w:rPr>
          <w:rFonts w:ascii="宋体" w:eastAsia="宋体" w:hAnsi="宋体" w:cs="仿宋_GB2312"/>
          <w:color w:val="222222"/>
          <w:sz w:val="28"/>
          <w:szCs w:val="28"/>
          <w:shd w:val="clear" w:color="auto" w:fill="FFFFFF"/>
        </w:rPr>
        <w:t>月</w:t>
      </w:r>
      <w:r>
        <w:rPr>
          <w:rFonts w:ascii="宋体" w:eastAsia="宋体" w:hAnsi="宋体" w:cs="仿宋_GB2312"/>
          <w:color w:val="222222"/>
          <w:sz w:val="28"/>
          <w:szCs w:val="28"/>
          <w:shd w:val="clear" w:color="auto" w:fill="FFFFFF"/>
        </w:rPr>
        <w:t>4</w:t>
      </w:r>
      <w:r>
        <w:rPr>
          <w:rFonts w:ascii="宋体" w:eastAsia="宋体" w:hAnsi="宋体" w:cs="仿宋_GB2312"/>
          <w:color w:val="222222"/>
          <w:sz w:val="28"/>
          <w:szCs w:val="28"/>
          <w:shd w:val="clear" w:color="auto" w:fill="FFFFFF"/>
        </w:rPr>
        <w:t>日</w:t>
      </w:r>
      <w:r>
        <w:rPr>
          <w:rFonts w:ascii="宋体" w:eastAsia="宋体" w:hAnsi="宋体" w:cs="仿宋_GB2312"/>
          <w:color w:val="222222"/>
          <w:sz w:val="28"/>
          <w:szCs w:val="28"/>
          <w:shd w:val="clear" w:color="auto" w:fill="FFFFFF"/>
        </w:rPr>
        <w:t>“</w:t>
      </w:r>
      <w:r>
        <w:rPr>
          <w:rFonts w:ascii="宋体" w:eastAsia="宋体" w:hAnsi="宋体" w:cs="仿宋_GB2312"/>
          <w:color w:val="222222"/>
          <w:sz w:val="28"/>
          <w:szCs w:val="28"/>
          <w:shd w:val="clear" w:color="auto" w:fill="FFFFFF"/>
        </w:rPr>
        <w:t>侗族大歌导赏音乐会</w:t>
      </w:r>
      <w:r>
        <w:rPr>
          <w:rFonts w:ascii="宋体" w:eastAsia="宋体" w:hAnsi="宋体" w:cs="仿宋_GB2312"/>
          <w:color w:val="222222"/>
          <w:sz w:val="28"/>
          <w:szCs w:val="28"/>
          <w:shd w:val="clear" w:color="auto" w:fill="FFFFFF"/>
        </w:rPr>
        <w:t>”</w:t>
      </w:r>
      <w:r>
        <w:rPr>
          <w:rFonts w:ascii="宋体" w:eastAsia="宋体" w:hAnsi="宋体" w:cs="仿宋_GB2312" w:hint="eastAsia"/>
          <w:color w:val="222222"/>
          <w:sz w:val="28"/>
          <w:szCs w:val="28"/>
          <w:shd w:val="clear" w:color="auto" w:fill="FFFFFF"/>
        </w:rPr>
        <w:t>，</w:t>
      </w:r>
      <w:r>
        <w:rPr>
          <w:rFonts w:ascii="宋体" w:eastAsia="宋体" w:hAnsi="宋体" w:cs="仿宋_GB2312" w:hint="eastAsia"/>
          <w:color w:val="222222"/>
          <w:sz w:val="28"/>
          <w:szCs w:val="28"/>
          <w:shd w:val="clear" w:color="auto" w:fill="FFFFFF"/>
        </w:rPr>
        <w:t>5</w:t>
      </w:r>
      <w:r>
        <w:rPr>
          <w:rFonts w:ascii="宋体" w:eastAsia="宋体" w:hAnsi="宋体" w:cs="仿宋_GB2312" w:hint="eastAsia"/>
          <w:color w:val="222222"/>
          <w:sz w:val="28"/>
          <w:szCs w:val="28"/>
          <w:shd w:val="clear" w:color="auto" w:fill="FFFFFF"/>
        </w:rPr>
        <w:t>月</w:t>
      </w:r>
      <w:r>
        <w:rPr>
          <w:rFonts w:ascii="宋体" w:eastAsia="宋体" w:hAnsi="宋体" w:cs="仿宋_GB2312" w:hint="eastAsia"/>
          <w:color w:val="222222"/>
          <w:sz w:val="28"/>
          <w:szCs w:val="28"/>
          <w:shd w:val="clear" w:color="auto" w:fill="FFFFFF"/>
        </w:rPr>
        <w:t>16</w:t>
      </w:r>
      <w:r>
        <w:rPr>
          <w:rFonts w:ascii="宋体" w:eastAsia="宋体" w:hAnsi="宋体" w:cs="仿宋_GB2312" w:hint="eastAsia"/>
          <w:color w:val="222222"/>
          <w:sz w:val="28"/>
          <w:szCs w:val="28"/>
          <w:shd w:val="clear" w:color="auto" w:fill="FFFFFF"/>
        </w:rPr>
        <w:t>日“</w:t>
      </w:r>
      <w:r>
        <w:rPr>
          <w:rFonts w:ascii="宋体" w:eastAsia="宋体" w:hAnsi="宋体" w:cs="仿宋_GB2312" w:hint="eastAsia"/>
          <w:color w:val="222222"/>
          <w:sz w:val="28"/>
          <w:szCs w:val="28"/>
          <w:shd w:val="clear" w:color="auto" w:fill="FFFFFF"/>
        </w:rPr>
        <w:t>王一飞——书画艺术看中国传统文化</w:t>
      </w:r>
      <w:r>
        <w:rPr>
          <w:rFonts w:ascii="宋体" w:eastAsia="宋体" w:hAnsi="宋体" w:cs="仿宋_GB2312"/>
          <w:color w:val="222222"/>
          <w:sz w:val="28"/>
          <w:szCs w:val="28"/>
          <w:shd w:val="clear" w:color="auto" w:fill="FFFFFF"/>
        </w:rPr>
        <w:t>”</w:t>
      </w:r>
      <w:r>
        <w:rPr>
          <w:rFonts w:ascii="宋体" w:eastAsia="宋体" w:hAnsi="宋体" w:cs="仿宋_GB2312" w:hint="eastAsia"/>
          <w:color w:val="222222"/>
          <w:sz w:val="28"/>
          <w:szCs w:val="28"/>
          <w:shd w:val="clear" w:color="auto" w:fill="FFFFFF"/>
        </w:rPr>
        <w:t>,</w:t>
      </w:r>
      <w:r>
        <w:rPr>
          <w:rFonts w:ascii="宋体" w:eastAsia="宋体" w:hAnsi="宋体" w:cs="仿宋_GB2312" w:hint="eastAsia"/>
          <w:color w:val="222222"/>
          <w:sz w:val="28"/>
          <w:szCs w:val="28"/>
          <w:shd w:val="clear" w:color="auto" w:fill="FFFFFF"/>
        </w:rPr>
        <w:t>另有三场因艺术家演出档期冲突而延期）；第二届</w:t>
      </w:r>
      <w:r>
        <w:rPr>
          <w:rFonts w:ascii="宋体" w:eastAsia="宋体" w:hAnsi="宋体" w:cs="仿宋_GB2312"/>
          <w:color w:val="222222"/>
          <w:sz w:val="28"/>
          <w:szCs w:val="28"/>
          <w:shd w:val="clear" w:color="auto" w:fill="FFFFFF"/>
        </w:rPr>
        <w:t>“</w:t>
      </w:r>
      <w:r>
        <w:rPr>
          <w:rFonts w:ascii="宋体" w:eastAsia="宋体" w:hAnsi="宋体" w:cs="仿宋_GB2312"/>
          <w:color w:val="222222"/>
          <w:sz w:val="28"/>
          <w:szCs w:val="28"/>
          <w:shd w:val="clear" w:color="auto" w:fill="FFFFFF"/>
        </w:rPr>
        <w:t>天空杯</w:t>
      </w:r>
      <w:r>
        <w:rPr>
          <w:rFonts w:ascii="宋体" w:eastAsia="宋体" w:hAnsi="宋体" w:cs="仿宋_GB2312" w:hint="eastAsia"/>
          <w:color w:val="222222"/>
          <w:sz w:val="28"/>
          <w:szCs w:val="28"/>
          <w:shd w:val="clear" w:color="auto" w:fill="FFFFFF"/>
        </w:rPr>
        <w:t>”</w:t>
      </w:r>
      <w:r>
        <w:rPr>
          <w:rFonts w:ascii="宋体" w:eastAsia="宋体" w:hAnsi="宋体" w:cs="仿宋_GB2312"/>
          <w:color w:val="222222"/>
          <w:sz w:val="28"/>
          <w:szCs w:val="28"/>
          <w:shd w:val="clear" w:color="auto" w:fill="FFFFFF"/>
        </w:rPr>
        <w:t>合唱</w:t>
      </w:r>
      <w:proofErr w:type="gramStart"/>
      <w:r>
        <w:rPr>
          <w:rFonts w:ascii="宋体" w:eastAsia="宋体" w:hAnsi="宋体" w:cs="仿宋_GB2312"/>
          <w:color w:val="222222"/>
          <w:sz w:val="28"/>
          <w:szCs w:val="28"/>
          <w:shd w:val="clear" w:color="auto" w:fill="FFFFFF"/>
        </w:rPr>
        <w:t>节</w:t>
      </w:r>
      <w:r>
        <w:rPr>
          <w:rFonts w:ascii="宋体" w:eastAsia="宋体" w:hAnsi="宋体" w:cs="仿宋_GB2312" w:hint="eastAsia"/>
          <w:color w:val="222222"/>
          <w:sz w:val="28"/>
          <w:szCs w:val="28"/>
          <w:shd w:val="clear" w:color="auto" w:fill="FFFFFF"/>
        </w:rPr>
        <w:t>部分</w:t>
      </w:r>
      <w:proofErr w:type="gramEnd"/>
      <w:r>
        <w:rPr>
          <w:rFonts w:ascii="宋体" w:eastAsia="宋体" w:hAnsi="宋体" w:cs="仿宋_GB2312" w:hint="eastAsia"/>
          <w:color w:val="222222"/>
          <w:sz w:val="28"/>
          <w:szCs w:val="28"/>
          <w:shd w:val="clear" w:color="auto" w:fill="FFFFFF"/>
        </w:rPr>
        <w:t>活动（启动仪式、小指挥培训、合唱体验课等）；“线上</w:t>
      </w:r>
      <w:r>
        <w:rPr>
          <w:rFonts w:ascii="宋体" w:eastAsia="宋体" w:hAnsi="宋体" w:cs="仿宋_GB2312" w:hint="eastAsia"/>
          <w:color w:val="222222"/>
          <w:sz w:val="28"/>
          <w:szCs w:val="28"/>
          <w:shd w:val="clear" w:color="auto" w:fill="FFFFFF"/>
        </w:rPr>
        <w:t>+</w:t>
      </w:r>
      <w:r>
        <w:rPr>
          <w:rFonts w:ascii="宋体" w:eastAsia="宋体" w:hAnsi="宋体" w:cs="仿宋_GB2312" w:hint="eastAsia"/>
          <w:color w:val="222222"/>
          <w:sz w:val="28"/>
          <w:szCs w:val="28"/>
          <w:shd w:val="clear" w:color="auto" w:fill="FFFFFF"/>
        </w:rPr>
        <w:t>线下”专家研讨会多场（中心发展规划研讨会、</w:t>
      </w:r>
      <w:r>
        <w:rPr>
          <w:rFonts w:ascii="宋体" w:eastAsia="宋体" w:hAnsi="宋体" w:cs="仿宋_GB2312"/>
          <w:color w:val="222222"/>
          <w:sz w:val="28"/>
          <w:szCs w:val="28"/>
          <w:shd w:val="clear" w:color="auto" w:fill="FFFFFF"/>
        </w:rPr>
        <w:t>202</w:t>
      </w:r>
      <w:r>
        <w:rPr>
          <w:rFonts w:ascii="宋体" w:eastAsia="宋体" w:hAnsi="宋体" w:cs="仿宋_GB2312" w:hint="eastAsia"/>
          <w:color w:val="222222"/>
          <w:sz w:val="28"/>
          <w:szCs w:val="28"/>
          <w:shd w:val="clear" w:color="auto" w:fill="FFFFFF"/>
        </w:rPr>
        <w:t>4</w:t>
      </w:r>
      <w:r>
        <w:rPr>
          <w:rFonts w:ascii="宋体" w:eastAsia="宋体" w:hAnsi="宋体" w:cs="仿宋_GB2312"/>
          <w:color w:val="222222"/>
          <w:sz w:val="28"/>
          <w:szCs w:val="28"/>
          <w:shd w:val="clear" w:color="auto" w:fill="FFFFFF"/>
        </w:rPr>
        <w:t>年度工作实施计划研讨会</w:t>
      </w:r>
      <w:r>
        <w:rPr>
          <w:rFonts w:ascii="宋体" w:eastAsia="宋体" w:hAnsi="宋体" w:cs="仿宋_GB2312" w:hint="eastAsia"/>
          <w:color w:val="222222"/>
          <w:sz w:val="28"/>
          <w:szCs w:val="28"/>
          <w:shd w:val="clear" w:color="auto" w:fill="FFFFFF"/>
        </w:rPr>
        <w:t>、</w:t>
      </w:r>
      <w:r>
        <w:rPr>
          <w:rFonts w:ascii="宋体" w:eastAsia="宋体" w:hAnsi="宋体" w:cs="仿宋_GB2312"/>
          <w:color w:val="222222"/>
          <w:sz w:val="28"/>
          <w:szCs w:val="28"/>
          <w:shd w:val="clear" w:color="auto" w:fill="FFFFFF"/>
        </w:rPr>
        <w:t>华师艺术教育评价体系研讨会</w:t>
      </w:r>
      <w:r>
        <w:rPr>
          <w:rFonts w:ascii="宋体" w:eastAsia="宋体" w:hAnsi="宋体" w:cs="仿宋_GB2312" w:hint="eastAsia"/>
          <w:color w:val="222222"/>
          <w:sz w:val="28"/>
          <w:szCs w:val="28"/>
          <w:shd w:val="clear" w:color="auto" w:fill="FFFFFF"/>
        </w:rPr>
        <w:t>、</w:t>
      </w:r>
      <w:r>
        <w:rPr>
          <w:rFonts w:ascii="宋体" w:eastAsia="宋体" w:hAnsi="宋体" w:cs="仿宋_GB2312"/>
          <w:color w:val="222222"/>
          <w:sz w:val="28"/>
          <w:szCs w:val="28"/>
          <w:shd w:val="clear" w:color="auto" w:fill="FFFFFF"/>
        </w:rPr>
        <w:t>合唱教育研讨会</w:t>
      </w:r>
      <w:r>
        <w:rPr>
          <w:rFonts w:ascii="宋体" w:eastAsia="宋体" w:hAnsi="宋体" w:cs="仿宋_GB2312" w:hint="eastAsia"/>
          <w:color w:val="222222"/>
          <w:sz w:val="28"/>
          <w:szCs w:val="28"/>
          <w:shd w:val="clear" w:color="auto" w:fill="FFFFFF"/>
        </w:rPr>
        <w:t>）；黄河大合唱——</w:t>
      </w:r>
      <w:r>
        <w:rPr>
          <w:rFonts w:ascii="宋体" w:eastAsia="宋体" w:hAnsi="宋体" w:cs="仿宋_GB2312" w:hint="eastAsia"/>
          <w:color w:val="222222"/>
          <w:sz w:val="28"/>
          <w:szCs w:val="28"/>
          <w:shd w:val="clear" w:color="auto" w:fill="FFFFFF"/>
        </w:rPr>
        <w:t>2</w:t>
      </w:r>
      <w:r>
        <w:rPr>
          <w:rFonts w:ascii="宋体" w:eastAsia="宋体" w:hAnsi="宋体" w:cs="仿宋_GB2312"/>
          <w:color w:val="222222"/>
          <w:sz w:val="28"/>
          <w:szCs w:val="28"/>
          <w:shd w:val="clear" w:color="auto" w:fill="FFFFFF"/>
        </w:rPr>
        <w:t>024</w:t>
      </w:r>
      <w:r>
        <w:rPr>
          <w:rFonts w:ascii="宋体" w:eastAsia="宋体" w:hAnsi="宋体" w:cs="仿宋_GB2312" w:hint="eastAsia"/>
          <w:color w:val="222222"/>
          <w:sz w:val="28"/>
          <w:szCs w:val="28"/>
          <w:shd w:val="clear" w:color="auto" w:fill="FFFFFF"/>
        </w:rPr>
        <w:t>新年美育系列活动（黄河大合唱——</w:t>
      </w:r>
      <w:r>
        <w:rPr>
          <w:rFonts w:ascii="宋体" w:eastAsia="宋体" w:hAnsi="宋体" w:cs="仿宋_GB2312" w:hint="eastAsia"/>
          <w:color w:val="222222"/>
          <w:sz w:val="28"/>
          <w:szCs w:val="28"/>
          <w:shd w:val="clear" w:color="auto" w:fill="FFFFFF"/>
        </w:rPr>
        <w:t>2</w:t>
      </w:r>
      <w:r>
        <w:rPr>
          <w:rFonts w:ascii="宋体" w:eastAsia="宋体" w:hAnsi="宋体" w:cs="仿宋_GB2312"/>
          <w:color w:val="222222"/>
          <w:sz w:val="28"/>
          <w:szCs w:val="28"/>
          <w:shd w:val="clear" w:color="auto" w:fill="FFFFFF"/>
        </w:rPr>
        <w:t>024</w:t>
      </w:r>
      <w:r>
        <w:rPr>
          <w:rFonts w:ascii="宋体" w:eastAsia="宋体" w:hAnsi="宋体" w:cs="仿宋_GB2312" w:hint="eastAsia"/>
          <w:color w:val="222222"/>
          <w:sz w:val="28"/>
          <w:szCs w:val="28"/>
          <w:shd w:val="clear" w:color="auto" w:fill="FFFFFF"/>
        </w:rPr>
        <w:t>新年音乐会、黄河大合唱系列合唱体验课、纪念严良</w:t>
      </w:r>
      <w:proofErr w:type="gramStart"/>
      <w:r>
        <w:rPr>
          <w:rFonts w:ascii="宋体" w:eastAsia="宋体" w:hAnsi="宋体" w:cs="仿宋_GB2312" w:hint="eastAsia"/>
          <w:color w:val="222222"/>
          <w:sz w:val="28"/>
          <w:szCs w:val="28"/>
          <w:shd w:val="clear" w:color="auto" w:fill="FFFFFF"/>
        </w:rPr>
        <w:t>堃</w:t>
      </w:r>
      <w:proofErr w:type="gramEnd"/>
      <w:r>
        <w:rPr>
          <w:rFonts w:ascii="宋体" w:eastAsia="宋体" w:hAnsi="宋体" w:cs="仿宋_GB2312" w:hint="eastAsia"/>
          <w:color w:val="222222"/>
          <w:sz w:val="28"/>
          <w:szCs w:val="28"/>
          <w:shd w:val="clear" w:color="auto" w:fill="FFFFFF"/>
        </w:rPr>
        <w:t>诞辰</w:t>
      </w:r>
      <w:r>
        <w:rPr>
          <w:rFonts w:ascii="宋体" w:eastAsia="宋体" w:hAnsi="宋体" w:cs="仿宋_GB2312" w:hint="eastAsia"/>
          <w:color w:val="222222"/>
          <w:sz w:val="28"/>
          <w:szCs w:val="28"/>
          <w:shd w:val="clear" w:color="auto" w:fill="FFFFFF"/>
        </w:rPr>
        <w:t>1</w:t>
      </w:r>
      <w:r>
        <w:rPr>
          <w:rFonts w:ascii="宋体" w:eastAsia="宋体" w:hAnsi="宋体" w:cs="仿宋_GB2312"/>
          <w:color w:val="222222"/>
          <w:sz w:val="28"/>
          <w:szCs w:val="28"/>
          <w:shd w:val="clear" w:color="auto" w:fill="FFFFFF"/>
        </w:rPr>
        <w:t>00</w:t>
      </w:r>
      <w:r>
        <w:rPr>
          <w:rFonts w:ascii="宋体" w:eastAsia="宋体" w:hAnsi="宋体" w:cs="仿宋_GB2312" w:hint="eastAsia"/>
          <w:color w:val="222222"/>
          <w:sz w:val="28"/>
          <w:szCs w:val="28"/>
          <w:shd w:val="clear" w:color="auto" w:fill="FFFFFF"/>
        </w:rPr>
        <w:t>周年研讨会）；艺美音乐会——国庆音乐会。</w:t>
      </w:r>
      <w:r>
        <w:rPr>
          <w:rFonts w:ascii="宋体" w:eastAsia="宋体" w:hAnsi="宋体" w:cs="仿宋_GB2312"/>
          <w:color w:val="222222"/>
          <w:sz w:val="28"/>
          <w:szCs w:val="28"/>
          <w:shd w:val="clear" w:color="auto" w:fill="FFFFFF"/>
        </w:rPr>
        <w:t xml:space="preserve"> </w:t>
      </w:r>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cs="仿宋_GB2312" w:hint="eastAsia"/>
          <w:color w:val="222222"/>
          <w:sz w:val="28"/>
          <w:szCs w:val="28"/>
          <w:shd w:val="clear" w:color="auto" w:fill="FFFFFF"/>
        </w:rPr>
        <w:t>2023-2024</w:t>
      </w:r>
      <w:r>
        <w:rPr>
          <w:rFonts w:ascii="宋体" w:eastAsia="宋体" w:hAnsi="宋体" w:cs="仿宋_GB2312" w:hint="eastAsia"/>
          <w:color w:val="222222"/>
          <w:sz w:val="28"/>
          <w:szCs w:val="28"/>
          <w:shd w:val="clear" w:color="auto" w:fill="FFFFFF"/>
        </w:rPr>
        <w:t>学年，学校划拨</w:t>
      </w:r>
      <w:r>
        <w:rPr>
          <w:rFonts w:ascii="宋体" w:eastAsia="宋体" w:hAnsi="宋体" w:cs="仿宋_GB2312" w:hint="eastAsia"/>
          <w:color w:val="222222"/>
          <w:sz w:val="28"/>
          <w:szCs w:val="28"/>
          <w:shd w:val="clear" w:color="auto" w:fill="FFFFFF"/>
        </w:rPr>
        <w:t>2</w:t>
      </w:r>
      <w:r>
        <w:rPr>
          <w:rFonts w:ascii="宋体" w:eastAsia="宋体" w:hAnsi="宋体" w:cs="仿宋_GB2312"/>
          <w:color w:val="222222"/>
          <w:sz w:val="28"/>
          <w:szCs w:val="28"/>
          <w:shd w:val="clear" w:color="auto" w:fill="FFFFFF"/>
        </w:rPr>
        <w:t>00</w:t>
      </w:r>
      <w:r>
        <w:rPr>
          <w:rFonts w:ascii="宋体" w:eastAsia="宋体" w:hAnsi="宋体" w:cs="仿宋_GB2312" w:hint="eastAsia"/>
          <w:color w:val="222222"/>
          <w:sz w:val="28"/>
          <w:szCs w:val="28"/>
          <w:shd w:val="clear" w:color="auto" w:fill="FFFFFF"/>
        </w:rPr>
        <w:t>万元，专款专用于大学生艺术教育，主要包括艺美大讲坛</w:t>
      </w:r>
      <w:r>
        <w:rPr>
          <w:rFonts w:ascii="宋体" w:eastAsia="宋体" w:hAnsi="宋体" w:cs="仿宋_GB2312" w:hint="eastAsia"/>
          <w:color w:val="222222"/>
          <w:sz w:val="28"/>
          <w:szCs w:val="28"/>
          <w:shd w:val="clear" w:color="auto" w:fill="FFFFFF"/>
        </w:rPr>
        <w:t>品牌</w:t>
      </w:r>
      <w:r>
        <w:rPr>
          <w:rFonts w:ascii="宋体" w:eastAsia="宋体" w:hAnsi="宋体" w:cs="仿宋_GB2312" w:hint="eastAsia"/>
          <w:color w:val="222222"/>
          <w:sz w:val="28"/>
          <w:szCs w:val="28"/>
          <w:shd w:val="clear" w:color="auto" w:fill="FFFFFF"/>
        </w:rPr>
        <w:t>建设，美育发展规划建设，艺术团队培育，</w:t>
      </w:r>
      <w:r>
        <w:rPr>
          <w:rFonts w:ascii="宋体" w:eastAsia="宋体" w:hAnsi="宋体" w:cs="仿宋_GB2312" w:hint="eastAsia"/>
          <w:color w:val="222222"/>
          <w:sz w:val="28"/>
          <w:szCs w:val="28"/>
          <w:shd w:val="clear" w:color="auto" w:fill="FFFFFF"/>
        </w:rPr>
        <w:t>艺术教育</w:t>
      </w:r>
      <w:r>
        <w:rPr>
          <w:rFonts w:ascii="宋体" w:eastAsia="宋体" w:hAnsi="宋体" w:cs="仿宋_GB2312" w:hint="eastAsia"/>
          <w:color w:val="222222"/>
          <w:sz w:val="28"/>
          <w:szCs w:val="28"/>
          <w:shd w:val="clear" w:color="auto" w:fill="FFFFFF"/>
        </w:rPr>
        <w:t>活动宣传，美育基础设施建设，美育专项设备采购，美</w:t>
      </w:r>
      <w:r>
        <w:rPr>
          <w:rFonts w:ascii="宋体" w:eastAsia="宋体" w:hAnsi="宋体" w:cs="仿宋_GB2312" w:hint="eastAsia"/>
          <w:color w:val="222222"/>
          <w:sz w:val="28"/>
          <w:szCs w:val="28"/>
          <w:shd w:val="clear" w:color="auto" w:fill="FFFFFF"/>
        </w:rPr>
        <w:lastRenderedPageBreak/>
        <w:t>育专家咨询费、评审费，锻炼学校艺术团队等。通过营造学校艺术氛围，改善教育条件，为艺术教育开展提供了强有力的保障。</w:t>
      </w:r>
    </w:p>
    <w:p w:rsidR="006D655C" w:rsidRDefault="00BE1A66">
      <w:pPr>
        <w:spacing w:line="360" w:lineRule="auto"/>
        <w:outlineLvl w:val="1"/>
        <w:rPr>
          <w:rFonts w:ascii="宋体" w:eastAsia="宋体" w:hAnsi="宋体"/>
          <w:b/>
          <w:bCs/>
          <w:color w:val="000000" w:themeColor="text1"/>
          <w:sz w:val="28"/>
          <w:szCs w:val="28"/>
        </w:rPr>
      </w:pPr>
      <w:r>
        <w:rPr>
          <w:rFonts w:ascii="宋体" w:eastAsia="宋体" w:hAnsi="宋体" w:hint="eastAsia"/>
          <w:b/>
          <w:bCs/>
          <w:color w:val="000000" w:themeColor="text1"/>
          <w:sz w:val="28"/>
          <w:szCs w:val="28"/>
        </w:rPr>
        <w:t>二、立于体验：提升学生文化艺术感知力</w:t>
      </w:r>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cs="仿宋_GB2312" w:hint="eastAsia"/>
          <w:color w:val="222222"/>
          <w:sz w:val="28"/>
          <w:szCs w:val="28"/>
          <w:shd w:val="clear" w:color="auto" w:fill="FFFFFF"/>
        </w:rPr>
        <w:t>2</w:t>
      </w:r>
      <w:r>
        <w:rPr>
          <w:rFonts w:ascii="宋体" w:eastAsia="宋体" w:hAnsi="宋体" w:cs="仿宋_GB2312"/>
          <w:color w:val="222222"/>
          <w:sz w:val="28"/>
          <w:szCs w:val="28"/>
          <w:shd w:val="clear" w:color="auto" w:fill="FFFFFF"/>
        </w:rPr>
        <w:t>023</w:t>
      </w:r>
      <w:r>
        <w:rPr>
          <w:rFonts w:ascii="宋体" w:eastAsia="宋体" w:hAnsi="宋体" w:cs="仿宋_GB2312" w:hint="eastAsia"/>
          <w:color w:val="222222"/>
          <w:sz w:val="28"/>
          <w:szCs w:val="28"/>
          <w:shd w:val="clear" w:color="auto" w:fill="FFFFFF"/>
        </w:rPr>
        <w:t>-2024</w:t>
      </w:r>
      <w:r>
        <w:rPr>
          <w:rFonts w:ascii="宋体" w:eastAsia="宋体" w:hAnsi="宋体" w:cs="仿宋_GB2312" w:hint="eastAsia"/>
          <w:color w:val="222222"/>
          <w:sz w:val="28"/>
          <w:szCs w:val="28"/>
          <w:shd w:val="clear" w:color="auto" w:fill="FFFFFF"/>
        </w:rPr>
        <w:t>学年，大学生美育（艺术）教育中心继续坚持以育人为导向的“立于生命体验”的艺术教育理念，不断融通“讲座教学（</w:t>
      </w:r>
      <w:r>
        <w:rPr>
          <w:rFonts w:ascii="宋体" w:eastAsia="宋体" w:hAnsi="宋体" w:cs="仿宋_GB2312" w:hint="eastAsia"/>
          <w:color w:val="222222"/>
          <w:sz w:val="28"/>
          <w:szCs w:val="28"/>
          <w:shd w:val="clear" w:color="auto" w:fill="FFFFFF"/>
        </w:rPr>
        <w:t>Lecture teaching</w:t>
      </w:r>
      <w:r>
        <w:rPr>
          <w:rFonts w:ascii="宋体" w:eastAsia="宋体" w:hAnsi="宋体" w:cs="仿宋_GB2312" w:hint="eastAsia"/>
          <w:color w:val="222222"/>
          <w:sz w:val="28"/>
          <w:szCs w:val="28"/>
          <w:shd w:val="clear" w:color="auto" w:fill="FFFFFF"/>
        </w:rPr>
        <w:t>）、体验活动（</w:t>
      </w:r>
      <w:r>
        <w:rPr>
          <w:rFonts w:ascii="宋体" w:eastAsia="宋体" w:hAnsi="宋体" w:cs="仿宋_GB2312" w:hint="eastAsia"/>
          <w:color w:val="222222"/>
          <w:sz w:val="28"/>
          <w:szCs w:val="28"/>
          <w:shd w:val="clear" w:color="auto" w:fill="FFFFFF"/>
        </w:rPr>
        <w:t>Experience activity</w:t>
      </w:r>
      <w:r>
        <w:rPr>
          <w:rFonts w:ascii="宋体" w:eastAsia="宋体" w:hAnsi="宋体" w:cs="仿宋_GB2312" w:hint="eastAsia"/>
          <w:color w:val="222222"/>
          <w:sz w:val="28"/>
          <w:szCs w:val="28"/>
          <w:shd w:val="clear" w:color="auto" w:fill="FFFFFF"/>
        </w:rPr>
        <w:t>）、主题展示（</w:t>
      </w:r>
      <w:r>
        <w:rPr>
          <w:rFonts w:ascii="宋体" w:eastAsia="宋体" w:hAnsi="宋体" w:cs="仿宋_GB2312" w:hint="eastAsia"/>
          <w:color w:val="222222"/>
          <w:sz w:val="28"/>
          <w:szCs w:val="28"/>
          <w:shd w:val="clear" w:color="auto" w:fill="FFFFFF"/>
        </w:rPr>
        <w:t>Theme exhibition</w:t>
      </w:r>
      <w:r>
        <w:rPr>
          <w:rFonts w:ascii="宋体" w:eastAsia="宋体" w:hAnsi="宋体" w:cs="仿宋_GB2312" w:hint="eastAsia"/>
          <w:color w:val="222222"/>
          <w:sz w:val="28"/>
          <w:szCs w:val="28"/>
          <w:shd w:val="clear" w:color="auto" w:fill="FFFFFF"/>
        </w:rPr>
        <w:t>）”的多元教育模式，坚持构筑“</w:t>
      </w:r>
      <w:r>
        <w:rPr>
          <w:rFonts w:ascii="宋体" w:eastAsia="宋体" w:hAnsi="宋体" w:cs="仿宋_GB2312" w:hint="eastAsia"/>
          <w:color w:val="222222"/>
          <w:sz w:val="28"/>
          <w:szCs w:val="28"/>
          <w:shd w:val="clear" w:color="auto" w:fill="FFFFFF"/>
        </w:rPr>
        <w:t xml:space="preserve">LET </w:t>
      </w:r>
      <w:r>
        <w:rPr>
          <w:rFonts w:ascii="宋体" w:eastAsia="宋体" w:hAnsi="宋体" w:cs="仿宋_GB2312" w:hint="eastAsia"/>
          <w:color w:val="222222"/>
          <w:sz w:val="28"/>
          <w:szCs w:val="28"/>
          <w:shd w:val="clear" w:color="auto" w:fill="FFFFFF"/>
        </w:rPr>
        <w:t>三位一体”的艺术教育体系。</w:t>
      </w:r>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cs="仿宋_GB2312" w:hint="eastAsia"/>
          <w:color w:val="222222"/>
          <w:sz w:val="28"/>
          <w:szCs w:val="28"/>
          <w:shd w:val="clear" w:color="auto" w:fill="FFFFFF"/>
        </w:rPr>
        <w:t>中心“立于生命体验”的艺术教育创新项目丰富。“艺美大讲坛”邀请了黎平县侗族大歌歌队为学生带来“侗族大歌导赏音乐会”，创新性地打造全新的文化体验式艺术教育课堂，导赏音乐会由歌队负责人和大学生美育（</w:t>
      </w:r>
      <w:r>
        <w:rPr>
          <w:rFonts w:ascii="宋体" w:eastAsia="宋体" w:hAnsi="宋体" w:cs="仿宋_GB2312" w:hint="eastAsia"/>
          <w:color w:val="222222"/>
          <w:sz w:val="28"/>
          <w:szCs w:val="28"/>
          <w:shd w:val="clear" w:color="auto" w:fill="FFFFFF"/>
        </w:rPr>
        <w:t>艺术）教育中心主任田晓宝教授共同主持，以问答的形式介绍侗族大歌的历史脉络、类别和特征等，边讲边演，以导带赏。同时讲授内容不仅限于艺术领域，更邀请文学院访问学者参与问答，打通艺术与其他人文学科，帮助学生构建起“大文科”的知识结构。为了更好的为学生带来沉浸式的艺术体验，音乐会上主持人带领大家学侗语、唱侗歌，甚至邀请观众上台体验侗族的祝酒活动，最后更是所有人上台手拉手载歌载舞，活动现场气氛热烈，学生们情绪高涨。中心组织的创新性的导赏音乐会不仅为学生带来原汁原味的侗族大歌，同时将少数民族文化现场从乡村搬上舞台，让学</w:t>
      </w:r>
      <w:r>
        <w:rPr>
          <w:rFonts w:ascii="宋体" w:eastAsia="宋体" w:hAnsi="宋体" w:cs="仿宋_GB2312" w:hint="eastAsia"/>
          <w:color w:val="222222"/>
          <w:sz w:val="28"/>
          <w:szCs w:val="28"/>
          <w:shd w:val="clear" w:color="auto" w:fill="FFFFFF"/>
        </w:rPr>
        <w:t>生零距离接触、体验，真正做到了沉浸，完成了从知识的灌输到心灵的体验过程。</w:t>
      </w:r>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cs="仿宋_GB2312" w:hint="eastAsia"/>
          <w:color w:val="222222"/>
          <w:sz w:val="28"/>
          <w:szCs w:val="28"/>
          <w:shd w:val="clear" w:color="auto" w:fill="FFFFFF"/>
        </w:rPr>
        <w:t>5</w:t>
      </w:r>
      <w:r>
        <w:rPr>
          <w:rFonts w:ascii="宋体" w:eastAsia="宋体" w:hAnsi="宋体" w:cs="仿宋_GB2312" w:hint="eastAsia"/>
          <w:color w:val="222222"/>
          <w:sz w:val="28"/>
          <w:szCs w:val="28"/>
          <w:shd w:val="clear" w:color="auto" w:fill="FFFFFF"/>
        </w:rPr>
        <w:t>月</w:t>
      </w:r>
      <w:r>
        <w:rPr>
          <w:rFonts w:ascii="宋体" w:eastAsia="宋体" w:hAnsi="宋体" w:cs="仿宋_GB2312" w:hint="eastAsia"/>
          <w:color w:val="222222"/>
          <w:sz w:val="28"/>
          <w:szCs w:val="28"/>
          <w:shd w:val="clear" w:color="auto" w:fill="FFFFFF"/>
        </w:rPr>
        <w:t>16</w:t>
      </w:r>
      <w:r>
        <w:rPr>
          <w:rFonts w:ascii="宋体" w:eastAsia="宋体" w:hAnsi="宋体" w:cs="仿宋_GB2312" w:hint="eastAsia"/>
          <w:color w:val="222222"/>
          <w:sz w:val="28"/>
          <w:szCs w:val="28"/>
          <w:shd w:val="clear" w:color="auto" w:fill="FFFFFF"/>
        </w:rPr>
        <w:t>日晚，大学生美育（艺术）教育中心特邀中国美术学院王</w:t>
      </w:r>
      <w:r>
        <w:rPr>
          <w:rFonts w:ascii="宋体" w:eastAsia="宋体" w:hAnsi="宋体" w:cs="仿宋_GB2312" w:hint="eastAsia"/>
          <w:color w:val="222222"/>
          <w:sz w:val="28"/>
          <w:szCs w:val="28"/>
          <w:shd w:val="clear" w:color="auto" w:fill="FFFFFF"/>
        </w:rPr>
        <w:lastRenderedPageBreak/>
        <w:t>一飞教授、当代艺术与哲学方向博士后赵柘举办</w:t>
      </w:r>
      <w:r>
        <w:rPr>
          <w:rFonts w:ascii="宋体" w:eastAsia="宋体" w:hAnsi="宋体" w:cs="仿宋_GB2312" w:hint="eastAsia"/>
          <w:color w:val="222222"/>
          <w:sz w:val="28"/>
          <w:szCs w:val="28"/>
          <w:shd w:val="clear" w:color="auto" w:fill="FFFFFF"/>
        </w:rPr>
        <w:t>2024</w:t>
      </w:r>
      <w:r>
        <w:rPr>
          <w:rFonts w:ascii="宋体" w:eastAsia="宋体" w:hAnsi="宋体" w:cs="仿宋_GB2312" w:hint="eastAsia"/>
          <w:color w:val="222222"/>
          <w:sz w:val="28"/>
          <w:szCs w:val="28"/>
          <w:shd w:val="clear" w:color="auto" w:fill="FFFFFF"/>
        </w:rPr>
        <w:t>年</w:t>
      </w:r>
      <w:proofErr w:type="gramStart"/>
      <w:r>
        <w:rPr>
          <w:rFonts w:ascii="宋体" w:eastAsia="宋体" w:hAnsi="宋体" w:cs="仿宋_GB2312" w:hint="eastAsia"/>
          <w:color w:val="222222"/>
          <w:sz w:val="28"/>
          <w:szCs w:val="28"/>
          <w:shd w:val="clear" w:color="auto" w:fill="FFFFFF"/>
        </w:rPr>
        <w:t>首场艺</w:t>
      </w:r>
      <w:proofErr w:type="gramEnd"/>
      <w:r>
        <w:rPr>
          <w:rFonts w:ascii="宋体" w:eastAsia="宋体" w:hAnsi="宋体" w:cs="仿宋_GB2312" w:hint="eastAsia"/>
          <w:color w:val="222222"/>
          <w:sz w:val="28"/>
          <w:szCs w:val="28"/>
          <w:shd w:val="clear" w:color="auto" w:fill="FFFFFF"/>
        </w:rPr>
        <w:t>美大讲坛，为我校师生带来一场美的盛宴。为了使学生们更加直观、沉浸、全方位的体验国画的魅力，中心特地为参与讲座的二百多位学生配备了宣纸毛笔，在王一飞教授和赵柘老师的亲自指导下，同学们成为了国画艺术的实践者。第一次拿起毛笔，让水墨在宣纸上</w:t>
      </w:r>
      <w:proofErr w:type="gramStart"/>
      <w:r>
        <w:rPr>
          <w:rFonts w:ascii="宋体" w:eastAsia="宋体" w:hAnsi="宋体" w:cs="仿宋_GB2312" w:hint="eastAsia"/>
          <w:color w:val="222222"/>
          <w:sz w:val="28"/>
          <w:szCs w:val="28"/>
          <w:shd w:val="clear" w:color="auto" w:fill="FFFFFF"/>
        </w:rPr>
        <w:t>洇</w:t>
      </w:r>
      <w:proofErr w:type="gramEnd"/>
      <w:r>
        <w:rPr>
          <w:rFonts w:ascii="宋体" w:eastAsia="宋体" w:hAnsi="宋体" w:cs="仿宋_GB2312" w:hint="eastAsia"/>
          <w:color w:val="222222"/>
          <w:sz w:val="28"/>
          <w:szCs w:val="28"/>
          <w:shd w:val="clear" w:color="auto" w:fill="FFFFFF"/>
        </w:rPr>
        <w:t>开，自己动笔描出一幅简单的画，在寥寥数笔中感悟国画重意不重形的品质。在同学们尝试体验的</w:t>
      </w:r>
      <w:r>
        <w:rPr>
          <w:rFonts w:ascii="宋体" w:eastAsia="宋体" w:hAnsi="宋体" w:cs="仿宋_GB2312" w:hint="eastAsia"/>
          <w:color w:val="222222"/>
          <w:sz w:val="28"/>
          <w:szCs w:val="28"/>
          <w:shd w:val="clear" w:color="auto" w:fill="FFFFFF"/>
        </w:rPr>
        <w:t>过程中，王一飞教授和赵柘老师时不时停止脚步，为同学们讲解、示范。通过沉浸式艺术氛围的营造，绘画的过程也成为对生命之美、生活之美感知的过程。学生们不仅从体验中获得知识、智慧的启迪和情感的陶冶，更提升了他们的文化艺术感受力，同时推动学生进一步内省，催发他们的文化敬畏感、认同感、归属感。</w:t>
      </w:r>
    </w:p>
    <w:p w:rsidR="006D655C" w:rsidRDefault="00BE1A66">
      <w:pPr>
        <w:spacing w:line="360" w:lineRule="auto"/>
        <w:ind w:firstLineChars="200" w:firstLine="560"/>
        <w:rPr>
          <w:rFonts w:ascii="宋体" w:eastAsia="宋体" w:hAnsi="宋体"/>
          <w:b/>
          <w:bCs/>
          <w:color w:val="000000" w:themeColor="text1"/>
          <w:sz w:val="28"/>
          <w:szCs w:val="28"/>
        </w:rPr>
      </w:pPr>
      <w:r>
        <w:rPr>
          <w:rFonts w:ascii="宋体" w:eastAsia="宋体" w:hAnsi="宋体" w:cs="仿宋_GB2312" w:hint="eastAsia"/>
          <w:color w:val="222222"/>
          <w:sz w:val="28"/>
          <w:szCs w:val="28"/>
          <w:shd w:val="clear" w:color="auto" w:fill="FFFFFF"/>
        </w:rPr>
        <w:t>“立于生命体验”的艺术教育模式突破了以理论认知、技能堆积为主的常规艺术教育方式，将学生知识能力、艺术感知的获取过程依附于真实的艺术体验之中，通过沉浸式艺术氛围营造，使学生在对生命之美、生活之美感知和审美的过程中不断进行内在审视，</w:t>
      </w:r>
      <w:r>
        <w:rPr>
          <w:rFonts w:ascii="宋体" w:eastAsia="宋体" w:hAnsi="宋体" w:cs="仿宋_GB2312" w:hint="eastAsia"/>
          <w:color w:val="222222"/>
          <w:sz w:val="28"/>
          <w:szCs w:val="28"/>
          <w:shd w:val="clear" w:color="auto" w:fill="FFFFFF"/>
        </w:rPr>
        <w:t>完成对自身生命价值的感知和对个体身份的认同。不仅从中获得智慧的启迪和情感的陶冶，打开生命格局与创造性思维，更提升了他们的文化艺术感受力，同时推动学生进一步内省，催发他们的文化敬畏感、认同感、归属感。</w:t>
      </w:r>
    </w:p>
    <w:p w:rsidR="006D655C" w:rsidRDefault="00BE1A66">
      <w:pPr>
        <w:spacing w:line="360" w:lineRule="auto"/>
        <w:outlineLvl w:val="1"/>
        <w:rPr>
          <w:rFonts w:ascii="宋体" w:eastAsia="宋体" w:hAnsi="宋体"/>
          <w:b/>
          <w:bCs/>
          <w:color w:val="000000" w:themeColor="text1"/>
          <w:sz w:val="28"/>
          <w:szCs w:val="28"/>
        </w:rPr>
      </w:pPr>
      <w:r>
        <w:rPr>
          <w:rFonts w:ascii="宋体" w:eastAsia="宋体" w:hAnsi="宋体" w:hint="eastAsia"/>
          <w:b/>
          <w:bCs/>
          <w:color w:val="000000" w:themeColor="text1"/>
          <w:sz w:val="28"/>
          <w:szCs w:val="28"/>
        </w:rPr>
        <w:t>三、</w:t>
      </w:r>
      <w:proofErr w:type="gramStart"/>
      <w:r>
        <w:rPr>
          <w:rFonts w:ascii="宋体" w:eastAsia="宋体" w:hAnsi="宋体" w:hint="eastAsia"/>
          <w:b/>
          <w:bCs/>
          <w:color w:val="000000" w:themeColor="text1"/>
          <w:sz w:val="28"/>
          <w:szCs w:val="28"/>
        </w:rPr>
        <w:t>艺美润心</w:t>
      </w:r>
      <w:proofErr w:type="gramEnd"/>
      <w:r>
        <w:rPr>
          <w:rFonts w:ascii="宋体" w:eastAsia="宋体" w:hAnsi="宋体" w:hint="eastAsia"/>
          <w:b/>
          <w:bCs/>
          <w:color w:val="000000" w:themeColor="text1"/>
          <w:sz w:val="28"/>
          <w:szCs w:val="28"/>
        </w:rPr>
        <w:t>：提</w:t>
      </w:r>
      <w:proofErr w:type="gramStart"/>
      <w:r>
        <w:rPr>
          <w:rFonts w:ascii="宋体" w:eastAsia="宋体" w:hAnsi="宋体" w:hint="eastAsia"/>
          <w:b/>
          <w:bCs/>
          <w:color w:val="000000" w:themeColor="text1"/>
          <w:sz w:val="28"/>
          <w:szCs w:val="28"/>
        </w:rPr>
        <w:t>振个人</w:t>
      </w:r>
      <w:proofErr w:type="gramEnd"/>
      <w:r>
        <w:rPr>
          <w:rFonts w:ascii="宋体" w:eastAsia="宋体" w:hAnsi="宋体" w:hint="eastAsia"/>
          <w:b/>
          <w:bCs/>
          <w:color w:val="000000" w:themeColor="text1"/>
          <w:sz w:val="28"/>
          <w:szCs w:val="28"/>
        </w:rPr>
        <w:t>民族精神、文化精神</w:t>
      </w:r>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cs="仿宋_GB2312" w:hint="eastAsia"/>
          <w:color w:val="222222"/>
          <w:sz w:val="28"/>
          <w:szCs w:val="28"/>
          <w:shd w:val="clear" w:color="auto" w:fill="FFFFFF"/>
        </w:rPr>
        <w:t>大学生美育（艺术）教育中心“立于生命体验”的艺术教育旨在使大学生艺术愉悦中获得智慧的启迪和情感的陶冶，全力打开大学生</w:t>
      </w:r>
      <w:r>
        <w:rPr>
          <w:rFonts w:ascii="宋体" w:eastAsia="宋体" w:hAnsi="宋体" w:cs="仿宋_GB2312" w:hint="eastAsia"/>
          <w:color w:val="222222"/>
          <w:sz w:val="28"/>
          <w:szCs w:val="28"/>
          <w:shd w:val="clear" w:color="auto" w:fill="FFFFFF"/>
        </w:rPr>
        <w:lastRenderedPageBreak/>
        <w:t>的生命格局与创造性思维，引导个体因艺术体验之探寻生存的意义、追求生活的价值、领悟生命的真谛，同时在体验、感悟民族文化的基础上，强化民族意识，建立文化自信，</w:t>
      </w:r>
      <w:r>
        <w:rPr>
          <w:rFonts w:ascii="宋体" w:eastAsia="宋体" w:hAnsi="宋体" w:cs="仿宋_GB2312" w:hint="eastAsia"/>
          <w:color w:val="222222"/>
          <w:sz w:val="28"/>
          <w:szCs w:val="28"/>
          <w:shd w:val="clear" w:color="auto" w:fill="FFFFFF"/>
        </w:rPr>
        <w:t>最终完成个体间的普遍情感的相互连结，激发个人与民族、小家与大家的家国一体的责任意识，构建起崇高的人格。</w:t>
      </w:r>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cs="仿宋_GB2312" w:hint="eastAsia"/>
          <w:color w:val="222222"/>
          <w:sz w:val="28"/>
          <w:szCs w:val="28"/>
          <w:shd w:val="clear" w:color="auto" w:fill="FFFFFF"/>
        </w:rPr>
        <w:t>“艺美大讲坛”邀请李秀英、刘红、王一飞、侗族大歌歌队等业内知名艺术家参与，创新性的借助导赏音乐会模式，建构沉浸式体验教学，活动场场爆满，学生好评不断，甚至外校学生老师也时常询问能否参与。合唱节和绘画节等活动不断创新活动形式，为增强师生艺术体验和培养学生文化使命感做出诸多努力。“黄河大合唱”系列合唱体验课（</w:t>
      </w:r>
      <w:r>
        <w:rPr>
          <w:rFonts w:ascii="宋体" w:eastAsia="宋体" w:hAnsi="宋体" w:cs="仿宋_GB2312"/>
          <w:color w:val="222222"/>
          <w:sz w:val="28"/>
          <w:szCs w:val="28"/>
          <w:shd w:val="clear" w:color="auto" w:fill="FFFFFF"/>
        </w:rPr>
        <w:t>12</w:t>
      </w:r>
      <w:r>
        <w:rPr>
          <w:rFonts w:ascii="宋体" w:eastAsia="宋体" w:hAnsi="宋体" w:cs="仿宋_GB2312"/>
          <w:color w:val="222222"/>
          <w:sz w:val="28"/>
          <w:szCs w:val="28"/>
          <w:shd w:val="clear" w:color="auto" w:fill="FFFFFF"/>
        </w:rPr>
        <w:t>月</w:t>
      </w:r>
      <w:r>
        <w:rPr>
          <w:rFonts w:ascii="宋体" w:eastAsia="宋体" w:hAnsi="宋体" w:cs="仿宋_GB2312"/>
          <w:color w:val="222222"/>
          <w:sz w:val="28"/>
          <w:szCs w:val="28"/>
          <w:shd w:val="clear" w:color="auto" w:fill="FFFFFF"/>
        </w:rPr>
        <w:t>10</w:t>
      </w:r>
      <w:r>
        <w:rPr>
          <w:rFonts w:ascii="宋体" w:eastAsia="宋体" w:hAnsi="宋体" w:cs="仿宋_GB2312"/>
          <w:color w:val="222222"/>
          <w:sz w:val="28"/>
          <w:szCs w:val="28"/>
          <w:shd w:val="clear" w:color="auto" w:fill="FFFFFF"/>
        </w:rPr>
        <w:t>日、</w:t>
      </w:r>
      <w:r>
        <w:rPr>
          <w:rFonts w:ascii="宋体" w:eastAsia="宋体" w:hAnsi="宋体" w:cs="仿宋_GB2312"/>
          <w:color w:val="222222"/>
          <w:sz w:val="28"/>
          <w:szCs w:val="28"/>
          <w:shd w:val="clear" w:color="auto" w:fill="FFFFFF"/>
        </w:rPr>
        <w:t>17</w:t>
      </w:r>
      <w:r>
        <w:rPr>
          <w:rFonts w:ascii="宋体" w:eastAsia="宋体" w:hAnsi="宋体" w:cs="仿宋_GB2312"/>
          <w:color w:val="222222"/>
          <w:sz w:val="28"/>
          <w:szCs w:val="28"/>
          <w:shd w:val="clear" w:color="auto" w:fill="FFFFFF"/>
        </w:rPr>
        <w:t>日、</w:t>
      </w:r>
      <w:r>
        <w:rPr>
          <w:rFonts w:ascii="宋体" w:eastAsia="宋体" w:hAnsi="宋体" w:cs="仿宋_GB2312"/>
          <w:color w:val="222222"/>
          <w:sz w:val="28"/>
          <w:szCs w:val="28"/>
          <w:shd w:val="clear" w:color="auto" w:fill="FFFFFF"/>
        </w:rPr>
        <w:t>20</w:t>
      </w:r>
      <w:r>
        <w:rPr>
          <w:rFonts w:ascii="宋体" w:eastAsia="宋体" w:hAnsi="宋体" w:cs="仿宋_GB2312"/>
          <w:color w:val="222222"/>
          <w:sz w:val="28"/>
          <w:szCs w:val="28"/>
          <w:shd w:val="clear" w:color="auto" w:fill="FFFFFF"/>
        </w:rPr>
        <w:t>日）不仅面向全校师生，同时邀请兄弟院校合唱团及团委领导，大家共同学黄河、唱黄</w:t>
      </w:r>
      <w:r>
        <w:rPr>
          <w:rFonts w:ascii="宋体" w:eastAsia="宋体" w:hAnsi="宋体" w:cs="仿宋_GB2312"/>
          <w:color w:val="222222"/>
          <w:sz w:val="28"/>
          <w:szCs w:val="28"/>
          <w:shd w:val="clear" w:color="auto" w:fill="FFFFFF"/>
        </w:rPr>
        <w:t>河，田老师为大家讲解了《黄河大合唱》的艺术内涵和审美特质，要求大家在歌唱时抛弃外在的</w:t>
      </w:r>
      <w:r>
        <w:rPr>
          <w:rFonts w:ascii="宋体" w:eastAsia="宋体" w:hAnsi="宋体" w:cs="仿宋_GB2312"/>
          <w:color w:val="222222"/>
          <w:sz w:val="28"/>
          <w:szCs w:val="28"/>
          <w:shd w:val="clear" w:color="auto" w:fill="FFFFFF"/>
        </w:rPr>
        <w:t>“</w:t>
      </w:r>
      <w:r>
        <w:rPr>
          <w:rFonts w:ascii="宋体" w:eastAsia="宋体" w:hAnsi="宋体" w:cs="仿宋_GB2312"/>
          <w:color w:val="222222"/>
          <w:sz w:val="28"/>
          <w:szCs w:val="28"/>
          <w:shd w:val="clear" w:color="auto" w:fill="FFFFFF"/>
        </w:rPr>
        <w:t>范儿</w:t>
      </w:r>
      <w:r>
        <w:rPr>
          <w:rFonts w:ascii="宋体" w:eastAsia="宋体" w:hAnsi="宋体" w:cs="仿宋_GB2312"/>
          <w:color w:val="222222"/>
          <w:sz w:val="28"/>
          <w:szCs w:val="28"/>
          <w:shd w:val="clear" w:color="auto" w:fill="FFFFFF"/>
        </w:rPr>
        <w:t>”</w:t>
      </w:r>
      <w:r>
        <w:rPr>
          <w:rFonts w:ascii="宋体" w:eastAsia="宋体" w:hAnsi="宋体" w:cs="仿宋_GB2312"/>
          <w:color w:val="222222"/>
          <w:sz w:val="28"/>
          <w:szCs w:val="28"/>
          <w:shd w:val="clear" w:color="auto" w:fill="FFFFFF"/>
        </w:rPr>
        <w:t>，用真情实感，用浑身的力量，发出吼声，正呼应了周恩来总理为黄河大合唱所题词</w:t>
      </w:r>
      <w:r>
        <w:rPr>
          <w:rFonts w:ascii="宋体" w:eastAsia="宋体" w:hAnsi="宋体" w:cs="仿宋_GB2312"/>
          <w:color w:val="222222"/>
          <w:sz w:val="28"/>
          <w:szCs w:val="28"/>
          <w:shd w:val="clear" w:color="auto" w:fill="FFFFFF"/>
        </w:rPr>
        <w:t>“</w:t>
      </w:r>
      <w:r>
        <w:rPr>
          <w:rFonts w:ascii="宋体" w:eastAsia="宋体" w:hAnsi="宋体" w:cs="仿宋_GB2312"/>
          <w:color w:val="222222"/>
          <w:sz w:val="28"/>
          <w:szCs w:val="28"/>
          <w:shd w:val="clear" w:color="auto" w:fill="FFFFFF"/>
        </w:rPr>
        <w:t>为抗战发出怒吼，为大众谱出呼声</w:t>
      </w:r>
      <w:r>
        <w:rPr>
          <w:rFonts w:ascii="宋体" w:eastAsia="宋体" w:hAnsi="宋体" w:cs="仿宋_GB2312"/>
          <w:color w:val="222222"/>
          <w:sz w:val="28"/>
          <w:szCs w:val="28"/>
          <w:shd w:val="clear" w:color="auto" w:fill="FFFFFF"/>
        </w:rPr>
        <w:t>”</w:t>
      </w:r>
      <w:r>
        <w:rPr>
          <w:rFonts w:ascii="宋体" w:eastAsia="宋体" w:hAnsi="宋体" w:cs="仿宋_GB2312"/>
          <w:color w:val="222222"/>
          <w:sz w:val="28"/>
          <w:szCs w:val="28"/>
          <w:shd w:val="clear" w:color="auto" w:fill="FFFFFF"/>
        </w:rPr>
        <w:t>的精神内涵，让学生既了解了音乐的艺术表现手段，又真切的感受到了民族历史的步伐和民族精神传承的重任，为各高校学生开展了一场别开生面的</w:t>
      </w:r>
      <w:r>
        <w:rPr>
          <w:rFonts w:ascii="宋体" w:eastAsia="宋体" w:hAnsi="宋体" w:cs="仿宋_GB2312"/>
          <w:color w:val="222222"/>
          <w:sz w:val="28"/>
          <w:szCs w:val="28"/>
          <w:shd w:val="clear" w:color="auto" w:fill="FFFFFF"/>
        </w:rPr>
        <w:t>“</w:t>
      </w:r>
      <w:r>
        <w:rPr>
          <w:rFonts w:ascii="宋体" w:eastAsia="宋体" w:hAnsi="宋体" w:cs="仿宋_GB2312"/>
          <w:color w:val="222222"/>
          <w:sz w:val="28"/>
          <w:szCs w:val="28"/>
          <w:shd w:val="clear" w:color="auto" w:fill="FFFFFF"/>
        </w:rPr>
        <w:t>艺术</w:t>
      </w:r>
      <w:r>
        <w:rPr>
          <w:rFonts w:ascii="宋体" w:eastAsia="宋体" w:hAnsi="宋体" w:cs="仿宋_GB2312"/>
          <w:color w:val="222222"/>
          <w:sz w:val="28"/>
          <w:szCs w:val="28"/>
          <w:shd w:val="clear" w:color="auto" w:fill="FFFFFF"/>
        </w:rPr>
        <w:t>+</w:t>
      </w:r>
      <w:r>
        <w:rPr>
          <w:rFonts w:ascii="宋体" w:eastAsia="宋体" w:hAnsi="宋体" w:cs="仿宋_GB2312"/>
          <w:color w:val="222222"/>
          <w:sz w:val="28"/>
          <w:szCs w:val="28"/>
          <w:shd w:val="clear" w:color="auto" w:fill="FFFFFF"/>
        </w:rPr>
        <w:t>思政</w:t>
      </w:r>
      <w:r>
        <w:rPr>
          <w:rFonts w:ascii="宋体" w:eastAsia="宋体" w:hAnsi="宋体" w:cs="仿宋_GB2312"/>
          <w:color w:val="222222"/>
          <w:sz w:val="28"/>
          <w:szCs w:val="28"/>
          <w:shd w:val="clear" w:color="auto" w:fill="FFFFFF"/>
        </w:rPr>
        <w:t>”</w:t>
      </w:r>
      <w:r>
        <w:rPr>
          <w:rFonts w:ascii="宋体" w:eastAsia="宋体" w:hAnsi="宋体" w:cs="仿宋_GB2312"/>
          <w:color w:val="222222"/>
          <w:sz w:val="28"/>
          <w:szCs w:val="28"/>
          <w:shd w:val="clear" w:color="auto" w:fill="FFFFFF"/>
        </w:rPr>
        <w:t>体验课程。</w:t>
      </w:r>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cs="仿宋_GB2312" w:hint="eastAsia"/>
          <w:color w:val="222222"/>
          <w:sz w:val="28"/>
          <w:szCs w:val="28"/>
          <w:shd w:val="clear" w:color="auto" w:fill="FFFFFF"/>
        </w:rPr>
        <w:t>华中师范大学大学生美育（艺术）教育中心本年度各项</w:t>
      </w:r>
      <w:proofErr w:type="gramStart"/>
      <w:r>
        <w:rPr>
          <w:rFonts w:ascii="宋体" w:eastAsia="宋体" w:hAnsi="宋体" w:cs="仿宋_GB2312" w:hint="eastAsia"/>
          <w:color w:val="222222"/>
          <w:sz w:val="28"/>
          <w:szCs w:val="28"/>
          <w:shd w:val="clear" w:color="auto" w:fill="FFFFFF"/>
        </w:rPr>
        <w:t>目艺术</w:t>
      </w:r>
      <w:proofErr w:type="gramEnd"/>
      <w:r>
        <w:rPr>
          <w:rFonts w:ascii="宋体" w:eastAsia="宋体" w:hAnsi="宋体" w:cs="仿宋_GB2312" w:hint="eastAsia"/>
          <w:color w:val="222222"/>
          <w:sz w:val="28"/>
          <w:szCs w:val="28"/>
          <w:shd w:val="clear" w:color="auto" w:fill="FFFFFF"/>
        </w:rPr>
        <w:t>与创新兼容，不断打造、强化品牌，树立起以美育教育为表征，以激活民族精神、文化自信为核心，以爱国主义教育</w:t>
      </w:r>
      <w:r>
        <w:rPr>
          <w:rFonts w:ascii="宋体" w:eastAsia="宋体" w:hAnsi="宋体" w:cs="仿宋_GB2312" w:hint="eastAsia"/>
          <w:color w:val="222222"/>
          <w:sz w:val="28"/>
          <w:szCs w:val="28"/>
          <w:shd w:val="clear" w:color="auto" w:fill="FFFFFF"/>
        </w:rPr>
        <w:t>为底色的，具有广泛传播力和影响力的一批特色活动。合唱体验课、艺美大讲坛、</w:t>
      </w:r>
      <w:proofErr w:type="gramStart"/>
      <w:r>
        <w:rPr>
          <w:rFonts w:ascii="宋体" w:eastAsia="宋体" w:hAnsi="宋体" w:cs="仿宋_GB2312" w:hint="eastAsia"/>
          <w:color w:val="222222"/>
          <w:sz w:val="28"/>
          <w:szCs w:val="28"/>
          <w:shd w:val="clear" w:color="auto" w:fill="FFFFFF"/>
        </w:rPr>
        <w:t>天空杯</w:t>
      </w:r>
      <w:proofErr w:type="gramEnd"/>
      <w:r>
        <w:rPr>
          <w:rFonts w:ascii="宋体" w:eastAsia="宋体" w:hAnsi="宋体" w:cs="仿宋_GB2312" w:hint="eastAsia"/>
          <w:color w:val="222222"/>
          <w:sz w:val="28"/>
          <w:szCs w:val="28"/>
          <w:shd w:val="clear" w:color="auto" w:fill="FFFFFF"/>
        </w:rPr>
        <w:t>合</w:t>
      </w:r>
      <w:r>
        <w:rPr>
          <w:rFonts w:ascii="宋体" w:eastAsia="宋体" w:hAnsi="宋体" w:cs="仿宋_GB2312" w:hint="eastAsia"/>
          <w:color w:val="222222"/>
          <w:sz w:val="28"/>
          <w:szCs w:val="28"/>
          <w:shd w:val="clear" w:color="auto" w:fill="FFFFFF"/>
        </w:rPr>
        <w:lastRenderedPageBreak/>
        <w:t>唱节、绘画节等活动师生参与度极高。</w:t>
      </w:r>
    </w:p>
    <w:p w:rsidR="006D655C" w:rsidRDefault="00BE1A66">
      <w:pPr>
        <w:spacing w:line="360" w:lineRule="auto"/>
        <w:outlineLvl w:val="1"/>
        <w:rPr>
          <w:rFonts w:ascii="宋体" w:eastAsia="宋体" w:hAnsi="宋体"/>
          <w:b/>
          <w:bCs/>
          <w:color w:val="000000" w:themeColor="text1"/>
          <w:sz w:val="28"/>
          <w:szCs w:val="28"/>
        </w:rPr>
      </w:pPr>
      <w:r>
        <w:rPr>
          <w:rFonts w:ascii="宋体" w:eastAsia="宋体" w:hAnsi="宋体" w:hint="eastAsia"/>
          <w:b/>
          <w:bCs/>
          <w:color w:val="000000" w:themeColor="text1"/>
          <w:sz w:val="28"/>
          <w:szCs w:val="28"/>
        </w:rPr>
        <w:t>四、点染生命：构建个体文化传承责任感</w:t>
      </w:r>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cs="仿宋_GB2312" w:hint="eastAsia"/>
          <w:color w:val="222222"/>
          <w:sz w:val="28"/>
          <w:szCs w:val="28"/>
          <w:shd w:val="clear" w:color="auto" w:fill="FFFFFF"/>
        </w:rPr>
        <w:t>生命体验是人的价值观、世界观、人生观的超越性体认与知觉的内在映照，并在追求生命意义的现实图景与满足内在精神需求的同时持续展现着生命的美好与独特。因此，发现艺术作品引发的感官舒适并非生命体验的艺术教育理念的全部，</w:t>
      </w:r>
      <w:r>
        <w:rPr>
          <w:rFonts w:ascii="宋体" w:eastAsia="宋体" w:hAnsi="宋体" w:cs="仿宋_GB2312" w:hint="eastAsia"/>
          <w:sz w:val="28"/>
          <w:szCs w:val="28"/>
          <w:shd w:val="clear" w:color="auto" w:fill="FFFFFF"/>
        </w:rPr>
        <w:t>艺术点染生命，更强调通过对艺术的体验和感知，体悟生命与生活之美，感受历史的脉搏，使学生寻找个体与群体之间的历时、共时的关系，建构起个体对于文化传承的</w:t>
      </w:r>
      <w:r>
        <w:rPr>
          <w:rFonts w:ascii="宋体" w:eastAsia="宋体" w:hAnsi="宋体" w:cs="仿宋_GB2312" w:hint="eastAsia"/>
          <w:sz w:val="28"/>
          <w:szCs w:val="28"/>
          <w:shd w:val="clear" w:color="auto" w:fill="FFFFFF"/>
        </w:rPr>
        <w:t>责任感</w:t>
      </w:r>
      <w:r>
        <w:rPr>
          <w:rFonts w:ascii="宋体" w:eastAsia="宋体" w:hAnsi="宋体" w:cs="仿宋_GB2312" w:hint="eastAsia"/>
          <w:color w:val="222222"/>
          <w:sz w:val="28"/>
          <w:szCs w:val="28"/>
          <w:shd w:val="clear" w:color="auto" w:fill="FFFFFF"/>
        </w:rPr>
        <w:t>。</w:t>
      </w:r>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cs="仿宋_GB2312" w:hint="eastAsia"/>
          <w:color w:val="222222"/>
          <w:sz w:val="28"/>
          <w:szCs w:val="28"/>
          <w:shd w:val="clear" w:color="auto" w:fill="FFFFFF"/>
        </w:rPr>
        <w:t>王一飞教授和赵柘老师</w:t>
      </w:r>
      <w:r>
        <w:rPr>
          <w:rFonts w:ascii="宋体" w:eastAsia="宋体" w:hAnsi="宋体" w:cs="仿宋_GB2312" w:hint="eastAsia"/>
          <w:color w:val="222222"/>
          <w:sz w:val="28"/>
          <w:szCs w:val="28"/>
          <w:shd w:val="clear" w:color="auto" w:fill="FFFFFF"/>
        </w:rPr>
        <w:t>在讲坛上现场</w:t>
      </w:r>
      <w:r>
        <w:rPr>
          <w:rFonts w:ascii="宋体" w:eastAsia="宋体" w:hAnsi="宋体" w:cs="仿宋_GB2312" w:hint="eastAsia"/>
          <w:color w:val="222222"/>
          <w:sz w:val="28"/>
          <w:szCs w:val="28"/>
          <w:shd w:val="clear" w:color="auto" w:fill="FFFFFF"/>
        </w:rPr>
        <w:t>挥毫泼墨，</w:t>
      </w:r>
      <w:r>
        <w:rPr>
          <w:rFonts w:ascii="宋体" w:eastAsia="宋体" w:hAnsi="宋体" w:cs="仿宋_GB2312" w:hint="eastAsia"/>
          <w:color w:val="222222"/>
          <w:sz w:val="28"/>
          <w:szCs w:val="28"/>
          <w:shd w:val="clear" w:color="auto" w:fill="FFFFFF"/>
        </w:rPr>
        <w:t>让学生</w:t>
      </w:r>
      <w:r>
        <w:rPr>
          <w:rFonts w:ascii="宋体" w:eastAsia="宋体" w:hAnsi="宋体" w:cs="仿宋_GB2312" w:hint="eastAsia"/>
          <w:color w:val="222222"/>
          <w:sz w:val="28"/>
          <w:szCs w:val="28"/>
          <w:shd w:val="clear" w:color="auto" w:fill="FFFFFF"/>
        </w:rPr>
        <w:t>通过观摩绘画的过程，真正浸入艺术之中，完成美育之浸润。长达三个半小时的大讲坛，使参与活动的二百多位不同专业的同学全方位、直观地、沉浸地体验了国画的魅力和中华传统文化精神！别开生面的沉浸式体验课程，在知识性与趣味性的统一中，实现了美育浸润、文化传承与人才培养的融合互通，逐步构建新时代高校美育共同体，对培养新时代大学生审美观和人文科学素养起到了固本培元的重要作用。</w:t>
      </w:r>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cs="仿宋_GB2312" w:hint="eastAsia"/>
          <w:color w:val="222222"/>
          <w:sz w:val="28"/>
          <w:szCs w:val="28"/>
          <w:shd w:val="clear" w:color="auto" w:fill="FFFFFF"/>
        </w:rPr>
        <w:t>各项丰富多彩的艺术教育活动，加强了对学生的艺术熏陶，“艺术点染生命”的核心理念，使得大学生不仅可以了解到艺术的外在审美特征，了解到艺术家精彩纷呈的艺术人生，更了解到传统文化的内在品格。在不断提升学生艺术鉴赏和综合素养，拓宽本民族文化认知范围的同时，吸引和带动学生建构起文化传承的责任感、使命感。</w:t>
      </w:r>
    </w:p>
    <w:p w:rsidR="006D655C" w:rsidRDefault="00BE1A66">
      <w:pPr>
        <w:spacing w:line="360" w:lineRule="auto"/>
        <w:outlineLvl w:val="1"/>
        <w:rPr>
          <w:rFonts w:ascii="宋体" w:eastAsia="宋体" w:hAnsi="宋体" w:cs="仿宋_GB2312"/>
          <w:b/>
          <w:bCs/>
          <w:color w:val="222222"/>
          <w:sz w:val="28"/>
          <w:szCs w:val="28"/>
          <w:shd w:val="clear" w:color="auto" w:fill="FFFFFF"/>
        </w:rPr>
      </w:pPr>
      <w:r>
        <w:rPr>
          <w:rFonts w:ascii="宋体" w:eastAsia="宋体" w:hAnsi="宋体" w:cs="仿宋_GB2312" w:hint="eastAsia"/>
          <w:b/>
          <w:bCs/>
          <w:color w:val="222222"/>
          <w:sz w:val="28"/>
          <w:szCs w:val="28"/>
          <w:shd w:val="clear" w:color="auto" w:fill="FFFFFF"/>
        </w:rPr>
        <w:t>五、传承《黄河》：旗帜性的爱国主义美育活动</w:t>
      </w:r>
    </w:p>
    <w:p w:rsidR="006D655C" w:rsidRDefault="00BE1A66">
      <w:pPr>
        <w:spacing w:line="36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lastRenderedPageBreak/>
        <w:t>华中师范大学与《黄河》有着深厚的历史渊源，词作者为我校杰出校友光未然（张光年），权威艺术诠释者严良垄为我校外聘教授，博士生导师。</w:t>
      </w:r>
      <w:r>
        <w:rPr>
          <w:rFonts w:ascii="宋体" w:eastAsia="宋体" w:hAnsi="宋体"/>
          <w:color w:val="000000" w:themeColor="text1"/>
          <w:sz w:val="28"/>
          <w:szCs w:val="28"/>
        </w:rPr>
        <w:t>1999</w:t>
      </w:r>
      <w:r>
        <w:rPr>
          <w:rFonts w:ascii="宋体" w:eastAsia="宋体" w:hAnsi="宋体" w:hint="eastAsia"/>
          <w:color w:val="000000" w:themeColor="text1"/>
          <w:sz w:val="28"/>
          <w:szCs w:val="28"/>
        </w:rPr>
        <w:t>年</w:t>
      </w:r>
      <w:r>
        <w:rPr>
          <w:rFonts w:ascii="宋体" w:eastAsia="宋体" w:hAnsi="宋体" w:hint="eastAsia"/>
          <w:color w:val="000000" w:themeColor="text1"/>
          <w:sz w:val="28"/>
          <w:szCs w:val="28"/>
        </w:rPr>
        <w:t>1</w:t>
      </w:r>
      <w:r>
        <w:rPr>
          <w:rFonts w:ascii="宋体" w:eastAsia="宋体" w:hAnsi="宋体"/>
          <w:color w:val="000000" w:themeColor="text1"/>
          <w:sz w:val="28"/>
          <w:szCs w:val="28"/>
        </w:rPr>
        <w:t>2</w:t>
      </w:r>
      <w:r>
        <w:rPr>
          <w:rFonts w:ascii="宋体" w:eastAsia="宋体" w:hAnsi="宋体" w:hint="eastAsia"/>
          <w:color w:val="000000" w:themeColor="text1"/>
          <w:sz w:val="28"/>
          <w:szCs w:val="28"/>
        </w:rPr>
        <w:t>月，华中师范大学组织了</w:t>
      </w:r>
      <w:r>
        <w:rPr>
          <w:rFonts w:ascii="宋体" w:eastAsia="宋体" w:hAnsi="宋体"/>
          <w:color w:val="000000" w:themeColor="text1"/>
          <w:sz w:val="28"/>
          <w:szCs w:val="28"/>
        </w:rPr>
        <w:t>“</w:t>
      </w:r>
      <w:r>
        <w:rPr>
          <w:rFonts w:ascii="宋体" w:eastAsia="宋体" w:hAnsi="宋体" w:hint="eastAsia"/>
          <w:color w:val="000000" w:themeColor="text1"/>
          <w:sz w:val="28"/>
          <w:szCs w:val="28"/>
        </w:rPr>
        <w:t>纪念《黄河大合唱》六十周年暨</w:t>
      </w:r>
      <w:r>
        <w:rPr>
          <w:rFonts w:ascii="宋体" w:eastAsia="宋体" w:hAnsi="宋体"/>
          <w:color w:val="000000" w:themeColor="text1"/>
          <w:sz w:val="28"/>
          <w:szCs w:val="28"/>
        </w:rPr>
        <w:t>迎接新世纪万人</w:t>
      </w:r>
      <w:r>
        <w:rPr>
          <w:rFonts w:ascii="宋体" w:eastAsia="宋体" w:hAnsi="宋体" w:hint="eastAsia"/>
          <w:color w:val="000000" w:themeColor="text1"/>
          <w:sz w:val="28"/>
          <w:szCs w:val="28"/>
        </w:rPr>
        <w:t>演唱</w:t>
      </w:r>
      <w:r>
        <w:rPr>
          <w:rFonts w:ascii="宋体" w:eastAsia="宋体" w:hAnsi="宋体"/>
          <w:color w:val="000000" w:themeColor="text1"/>
          <w:sz w:val="28"/>
          <w:szCs w:val="28"/>
        </w:rPr>
        <w:t>会</w:t>
      </w:r>
      <w:r>
        <w:rPr>
          <w:rFonts w:ascii="宋体" w:eastAsia="宋体" w:hAnsi="宋体"/>
          <w:color w:val="000000" w:themeColor="text1"/>
          <w:sz w:val="28"/>
          <w:szCs w:val="28"/>
        </w:rPr>
        <w:t>”</w:t>
      </w:r>
      <w:r>
        <w:rPr>
          <w:rFonts w:ascii="宋体" w:eastAsia="宋体" w:hAnsi="宋体"/>
          <w:color w:val="000000" w:themeColor="text1"/>
          <w:sz w:val="28"/>
          <w:szCs w:val="28"/>
        </w:rPr>
        <w:t>。因此，《黄河大合唱》与华师两者间这斩不断的联系，这种跨越了时间，饱藏着民族精神、民族文化的传承之脉络，要求我们学生通过《黄河大合唱》来铭记历史，也督促着他们将这份不屈的、抗争的信念传承下去。</w:t>
      </w:r>
    </w:p>
    <w:p w:rsidR="006D655C" w:rsidRDefault="00BE1A66">
      <w:pPr>
        <w:spacing w:line="36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黄河大合唱》的传承，不仅是当代大学生借助经典作品完成审美教育的要求，也是让学生了解中国艺术发展脉络，逐步构建和提升民族自信的文化需求，更是传承民族记忆、筑牢中华民族奋斗史的精神建设需求。</w:t>
      </w:r>
      <w:r>
        <w:rPr>
          <w:rFonts w:ascii="宋体" w:eastAsia="宋体" w:hAnsi="宋体"/>
          <w:color w:val="000000" w:themeColor="text1"/>
          <w:sz w:val="28"/>
          <w:szCs w:val="28"/>
        </w:rPr>
        <w:t>11</w:t>
      </w:r>
      <w:r>
        <w:rPr>
          <w:rFonts w:ascii="宋体" w:eastAsia="宋体" w:hAnsi="宋体" w:hint="eastAsia"/>
          <w:color w:val="000000" w:themeColor="text1"/>
          <w:sz w:val="28"/>
          <w:szCs w:val="28"/>
        </w:rPr>
        <w:t>月至</w:t>
      </w:r>
      <w:r>
        <w:rPr>
          <w:rFonts w:ascii="宋体" w:eastAsia="宋体" w:hAnsi="宋体" w:hint="eastAsia"/>
          <w:color w:val="000000" w:themeColor="text1"/>
          <w:sz w:val="28"/>
          <w:szCs w:val="28"/>
        </w:rPr>
        <w:t>1</w:t>
      </w:r>
      <w:r>
        <w:rPr>
          <w:rFonts w:ascii="宋体" w:eastAsia="宋体" w:hAnsi="宋体"/>
          <w:color w:val="000000" w:themeColor="text1"/>
          <w:sz w:val="28"/>
          <w:szCs w:val="28"/>
        </w:rPr>
        <w:t>2</w:t>
      </w:r>
      <w:r>
        <w:rPr>
          <w:rFonts w:ascii="宋体" w:eastAsia="宋体" w:hAnsi="宋体" w:hint="eastAsia"/>
          <w:color w:val="000000" w:themeColor="text1"/>
          <w:sz w:val="28"/>
          <w:szCs w:val="28"/>
        </w:rPr>
        <w:t>月</w:t>
      </w:r>
      <w:r>
        <w:rPr>
          <w:rFonts w:ascii="宋体" w:eastAsia="宋体" w:hAnsi="宋体"/>
          <w:color w:val="000000" w:themeColor="text1"/>
          <w:sz w:val="28"/>
          <w:szCs w:val="28"/>
        </w:rPr>
        <w:t>，</w:t>
      </w:r>
      <w:r>
        <w:rPr>
          <w:rFonts w:ascii="宋体" w:eastAsia="宋体" w:hAnsi="宋体" w:hint="eastAsia"/>
          <w:color w:val="000000" w:themeColor="text1"/>
          <w:sz w:val="28"/>
          <w:szCs w:val="28"/>
        </w:rPr>
        <w:t>大学生美育（艺术）教育中心联合校团委、音乐学院发起“黄河大合唱与</w:t>
      </w:r>
      <w:r>
        <w:rPr>
          <w:rFonts w:ascii="宋体" w:eastAsia="宋体" w:hAnsi="宋体" w:hint="eastAsia"/>
          <w:color w:val="000000" w:themeColor="text1"/>
          <w:sz w:val="28"/>
          <w:szCs w:val="28"/>
        </w:rPr>
        <w:t>大学美育——新年艺术教育”系列活动，连续开展“黄河大合唱——</w:t>
      </w:r>
      <w:r>
        <w:rPr>
          <w:rFonts w:ascii="宋体" w:eastAsia="宋体" w:hAnsi="宋体" w:hint="eastAsia"/>
          <w:color w:val="000000" w:themeColor="text1"/>
          <w:sz w:val="28"/>
          <w:szCs w:val="28"/>
        </w:rPr>
        <w:t>2</w:t>
      </w:r>
      <w:r>
        <w:rPr>
          <w:rFonts w:ascii="宋体" w:eastAsia="宋体" w:hAnsi="宋体"/>
          <w:color w:val="000000" w:themeColor="text1"/>
          <w:sz w:val="28"/>
          <w:szCs w:val="28"/>
        </w:rPr>
        <w:t>024</w:t>
      </w:r>
      <w:r>
        <w:rPr>
          <w:rFonts w:ascii="宋体" w:eastAsia="宋体" w:hAnsi="宋体" w:hint="eastAsia"/>
          <w:color w:val="000000" w:themeColor="text1"/>
          <w:sz w:val="28"/>
          <w:szCs w:val="28"/>
        </w:rPr>
        <w:t>新年音乐会”、“黄河大合唱——系列合唱体验课”（共</w:t>
      </w:r>
      <w:r>
        <w:rPr>
          <w:rFonts w:ascii="宋体" w:eastAsia="宋体" w:hAnsi="宋体" w:hint="eastAsia"/>
          <w:color w:val="000000" w:themeColor="text1"/>
          <w:sz w:val="28"/>
          <w:szCs w:val="28"/>
        </w:rPr>
        <w:t>3</w:t>
      </w:r>
      <w:r>
        <w:rPr>
          <w:rFonts w:ascii="宋体" w:eastAsia="宋体" w:hAnsi="宋体" w:hint="eastAsia"/>
          <w:color w:val="000000" w:themeColor="text1"/>
          <w:sz w:val="28"/>
          <w:szCs w:val="28"/>
        </w:rPr>
        <w:t>场）、“</w:t>
      </w:r>
      <w:r>
        <w:rPr>
          <w:rFonts w:ascii="宋体" w:eastAsia="宋体" w:hAnsi="宋体"/>
          <w:color w:val="000000" w:themeColor="text1"/>
          <w:sz w:val="28"/>
          <w:szCs w:val="28"/>
        </w:rPr>
        <w:t>纪念严良</w:t>
      </w:r>
      <w:proofErr w:type="gramStart"/>
      <w:r>
        <w:rPr>
          <w:rFonts w:ascii="宋体" w:eastAsia="宋体" w:hAnsi="宋体"/>
          <w:color w:val="000000" w:themeColor="text1"/>
          <w:sz w:val="28"/>
          <w:szCs w:val="28"/>
        </w:rPr>
        <w:t>堃</w:t>
      </w:r>
      <w:proofErr w:type="gramEnd"/>
      <w:r>
        <w:rPr>
          <w:rFonts w:ascii="宋体" w:eastAsia="宋体" w:hAnsi="宋体"/>
          <w:color w:val="000000" w:themeColor="text1"/>
          <w:sz w:val="28"/>
          <w:szCs w:val="28"/>
        </w:rPr>
        <w:t>先生诞辰</w:t>
      </w:r>
      <w:r>
        <w:rPr>
          <w:rFonts w:ascii="宋体" w:eastAsia="宋体" w:hAnsi="宋体"/>
          <w:color w:val="000000" w:themeColor="text1"/>
          <w:sz w:val="28"/>
          <w:szCs w:val="28"/>
        </w:rPr>
        <w:t>100</w:t>
      </w:r>
      <w:r>
        <w:rPr>
          <w:rFonts w:ascii="宋体" w:eastAsia="宋体" w:hAnsi="宋体"/>
          <w:color w:val="000000" w:themeColor="text1"/>
          <w:sz w:val="28"/>
          <w:szCs w:val="28"/>
        </w:rPr>
        <w:t>周年</w:t>
      </w:r>
      <w:r>
        <w:rPr>
          <w:rFonts w:ascii="宋体" w:eastAsia="宋体" w:hAnsi="宋体" w:hint="eastAsia"/>
          <w:color w:val="000000" w:themeColor="text1"/>
          <w:sz w:val="28"/>
          <w:szCs w:val="28"/>
        </w:rPr>
        <w:t>专家研讨会”。</w:t>
      </w:r>
    </w:p>
    <w:p w:rsidR="006D655C" w:rsidRDefault="00BE1A66">
      <w:pPr>
        <w:spacing w:line="36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连续三场“黄河大合唱”系列合唱体验课不仅覆盖全校师生，更集结了各高校团委领导，不仅在校内营造起传唱《黄河大合唱》的浓厚氛围，更提供了全面、沉浸、覆盖面极广的历史教育、爱国主义教育。</w:t>
      </w:r>
    </w:p>
    <w:p w:rsidR="006D655C" w:rsidRDefault="00BE1A66">
      <w:pPr>
        <w:spacing w:line="36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1</w:t>
      </w:r>
      <w:r>
        <w:rPr>
          <w:rFonts w:ascii="宋体" w:eastAsia="宋体" w:hAnsi="宋体"/>
          <w:color w:val="000000" w:themeColor="text1"/>
          <w:sz w:val="28"/>
          <w:szCs w:val="28"/>
        </w:rPr>
        <w:t>2</w:t>
      </w:r>
      <w:r>
        <w:rPr>
          <w:rFonts w:ascii="宋体" w:eastAsia="宋体" w:hAnsi="宋体" w:hint="eastAsia"/>
          <w:color w:val="000000" w:themeColor="text1"/>
          <w:sz w:val="28"/>
          <w:szCs w:val="28"/>
        </w:rPr>
        <w:t>月</w:t>
      </w:r>
      <w:r>
        <w:rPr>
          <w:rFonts w:ascii="宋体" w:eastAsia="宋体" w:hAnsi="宋体" w:hint="eastAsia"/>
          <w:color w:val="000000" w:themeColor="text1"/>
          <w:sz w:val="28"/>
          <w:szCs w:val="28"/>
        </w:rPr>
        <w:t>2</w:t>
      </w:r>
      <w:r>
        <w:rPr>
          <w:rFonts w:ascii="宋体" w:eastAsia="宋体" w:hAnsi="宋体"/>
          <w:color w:val="000000" w:themeColor="text1"/>
          <w:sz w:val="28"/>
          <w:szCs w:val="28"/>
        </w:rPr>
        <w:t>8</w:t>
      </w:r>
      <w:r>
        <w:rPr>
          <w:rFonts w:ascii="宋体" w:eastAsia="宋体" w:hAnsi="宋体" w:hint="eastAsia"/>
          <w:color w:val="000000" w:themeColor="text1"/>
          <w:sz w:val="28"/>
          <w:szCs w:val="28"/>
        </w:rPr>
        <w:t>日，</w:t>
      </w:r>
      <w:r>
        <w:rPr>
          <w:rFonts w:ascii="宋体" w:eastAsia="宋体" w:hAnsi="宋体"/>
          <w:color w:val="000000" w:themeColor="text1"/>
          <w:sz w:val="28"/>
          <w:szCs w:val="28"/>
        </w:rPr>
        <w:t>“</w:t>
      </w:r>
      <w:r>
        <w:rPr>
          <w:rFonts w:ascii="宋体" w:eastAsia="宋体" w:hAnsi="宋体"/>
          <w:color w:val="000000" w:themeColor="text1"/>
          <w:sz w:val="28"/>
          <w:szCs w:val="28"/>
        </w:rPr>
        <w:t>黄河大合唱</w:t>
      </w:r>
      <w:r>
        <w:rPr>
          <w:rFonts w:ascii="宋体" w:eastAsia="宋体" w:hAnsi="宋体" w:hint="eastAsia"/>
          <w:color w:val="000000" w:themeColor="text1"/>
          <w:sz w:val="28"/>
          <w:szCs w:val="28"/>
        </w:rPr>
        <w:t>——</w:t>
      </w:r>
      <w:r>
        <w:rPr>
          <w:rFonts w:ascii="宋体" w:eastAsia="宋体" w:hAnsi="宋体"/>
          <w:color w:val="000000" w:themeColor="text1"/>
          <w:sz w:val="28"/>
          <w:szCs w:val="28"/>
        </w:rPr>
        <w:t>2024</w:t>
      </w:r>
      <w:r>
        <w:rPr>
          <w:rFonts w:ascii="宋体" w:eastAsia="宋体" w:hAnsi="宋体" w:hint="eastAsia"/>
          <w:color w:val="000000" w:themeColor="text1"/>
          <w:sz w:val="28"/>
          <w:szCs w:val="28"/>
        </w:rPr>
        <w:t>新年音乐会</w:t>
      </w:r>
      <w:r>
        <w:rPr>
          <w:rFonts w:ascii="宋体" w:eastAsia="宋体" w:hAnsi="宋体"/>
          <w:color w:val="000000" w:themeColor="text1"/>
          <w:sz w:val="28"/>
          <w:szCs w:val="28"/>
        </w:rPr>
        <w:t>”</w:t>
      </w:r>
      <w:r>
        <w:rPr>
          <w:rFonts w:ascii="宋体" w:eastAsia="宋体" w:hAnsi="宋体" w:hint="eastAsia"/>
          <w:color w:val="000000" w:themeColor="text1"/>
          <w:sz w:val="28"/>
          <w:szCs w:val="28"/>
        </w:rPr>
        <w:t>在武汉琴台音乐厅上</w:t>
      </w:r>
      <w:r>
        <w:rPr>
          <w:rFonts w:ascii="宋体" w:eastAsia="宋体" w:hAnsi="宋体"/>
          <w:color w:val="000000" w:themeColor="text1"/>
          <w:sz w:val="28"/>
          <w:szCs w:val="28"/>
        </w:rPr>
        <w:t>演，</w:t>
      </w:r>
      <w:r>
        <w:rPr>
          <w:rFonts w:ascii="宋体" w:eastAsia="宋体" w:hAnsi="宋体" w:hint="eastAsia"/>
          <w:color w:val="000000" w:themeColor="text1"/>
          <w:sz w:val="28"/>
          <w:szCs w:val="28"/>
        </w:rPr>
        <w:t>本场音乐会联手清华大学、中国地质大学、中南民族大学、武汉理工大学等八所高校，</w:t>
      </w:r>
      <w:r>
        <w:rPr>
          <w:rFonts w:ascii="宋体" w:eastAsia="宋体" w:hAnsi="宋体" w:hint="eastAsia"/>
          <w:color w:val="000000" w:themeColor="text1"/>
          <w:sz w:val="28"/>
          <w:szCs w:val="28"/>
        </w:rPr>
        <w:t>3</w:t>
      </w:r>
      <w:r>
        <w:rPr>
          <w:rFonts w:ascii="宋体" w:eastAsia="宋体" w:hAnsi="宋体"/>
          <w:color w:val="000000" w:themeColor="text1"/>
          <w:sz w:val="28"/>
          <w:szCs w:val="28"/>
        </w:rPr>
        <w:t>70</w:t>
      </w:r>
      <w:r>
        <w:rPr>
          <w:rFonts w:ascii="宋体" w:eastAsia="宋体" w:hAnsi="宋体" w:hint="eastAsia"/>
          <w:color w:val="000000" w:themeColor="text1"/>
          <w:sz w:val="28"/>
          <w:szCs w:val="28"/>
        </w:rPr>
        <w:t>余名</w:t>
      </w:r>
      <w:r>
        <w:rPr>
          <w:rFonts w:ascii="宋体" w:eastAsia="宋体" w:hAnsi="宋体" w:hint="eastAsia"/>
          <w:color w:val="000000" w:themeColor="text1"/>
          <w:sz w:val="28"/>
          <w:szCs w:val="28"/>
        </w:rPr>
        <w:t>学生演员参演。除了各高校合唱</w:t>
      </w:r>
      <w:r>
        <w:rPr>
          <w:rFonts w:ascii="宋体" w:eastAsia="宋体" w:hAnsi="宋体" w:hint="eastAsia"/>
          <w:color w:val="000000" w:themeColor="text1"/>
          <w:sz w:val="28"/>
          <w:szCs w:val="28"/>
        </w:rPr>
        <w:lastRenderedPageBreak/>
        <w:t>团，还</w:t>
      </w:r>
      <w:r>
        <w:rPr>
          <w:rFonts w:ascii="宋体" w:eastAsia="宋体" w:hAnsi="宋体" w:cs="仿宋_GB2312" w:hint="eastAsia"/>
          <w:color w:val="222222"/>
          <w:sz w:val="28"/>
          <w:szCs w:val="28"/>
          <w:shd w:val="clear" w:color="auto" w:fill="FFFFFF"/>
        </w:rPr>
        <w:t>邀请李秀英、余惠承、贺磊明、李初建、刘春喜、卢向荣等重量级嘉宾</w:t>
      </w:r>
      <w:r>
        <w:rPr>
          <w:rFonts w:ascii="宋体" w:eastAsia="宋体" w:hAnsi="宋体" w:hint="eastAsia"/>
          <w:color w:val="000000" w:themeColor="text1"/>
          <w:sz w:val="28"/>
          <w:szCs w:val="28"/>
        </w:rPr>
        <w:t>倾情加盟。省市机关部门、学校领导出席观。整场演出</w:t>
      </w:r>
      <w:r>
        <w:rPr>
          <w:rFonts w:ascii="宋体" w:eastAsia="宋体" w:hAnsi="宋体"/>
          <w:color w:val="000000" w:themeColor="text1"/>
          <w:sz w:val="28"/>
          <w:szCs w:val="28"/>
        </w:rPr>
        <w:t>大气磅礴、酣畅淋漓、感人肺腑、激动人心，深深的激发了观众的爱国之情。</w:t>
      </w:r>
      <w:r>
        <w:rPr>
          <w:rFonts w:ascii="宋体" w:eastAsia="宋体" w:hAnsi="宋体" w:hint="eastAsia"/>
          <w:color w:val="000000" w:themeColor="text1"/>
          <w:sz w:val="28"/>
          <w:szCs w:val="28"/>
        </w:rPr>
        <w:t>演出后学生们纷纷在朋友圈“晒出”自己的感受：“心情激动”、“难以平静”、“哽咽”、“难忘”、“历史、民族精神”等字眼比比皆是。可以说，中心组织的这场音乐会，不仅完成了对学生的美育教育，更深化了他们的爱国情怀，激励了他们的民族精神，传递给他们民族责任，完成了一次出色的爱国主义教育。</w:t>
      </w:r>
    </w:p>
    <w:p w:rsidR="006D655C" w:rsidRDefault="00BE1A66">
      <w:pPr>
        <w:spacing w:line="36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这场具有旗帜性意义的爱国主义美育活动的圆满举办展现出华中师范大学大学生美育（艺术）教育中心在高校公共艺术教育领域内的示范作用，并反映出我校艺术教育已初步具备一定的辐射能力，开始走出华师，覆盖武汉，走向全国。</w:t>
      </w:r>
    </w:p>
    <w:p w:rsidR="006D655C" w:rsidRDefault="00BE1A66">
      <w:pPr>
        <w:spacing w:line="360" w:lineRule="auto"/>
        <w:outlineLvl w:val="1"/>
        <w:rPr>
          <w:rFonts w:ascii="宋体" w:eastAsia="宋体" w:hAnsi="宋体"/>
          <w:b/>
          <w:bCs/>
          <w:color w:val="000000" w:themeColor="text1"/>
          <w:sz w:val="28"/>
          <w:szCs w:val="28"/>
        </w:rPr>
      </w:pPr>
      <w:r>
        <w:rPr>
          <w:rFonts w:ascii="宋体" w:eastAsia="宋体" w:hAnsi="宋体" w:hint="eastAsia"/>
          <w:b/>
          <w:bCs/>
          <w:color w:val="000000" w:themeColor="text1"/>
          <w:sz w:val="28"/>
          <w:szCs w:val="28"/>
        </w:rPr>
        <w:t>六、协同赋能：营造浸润群体美育环境</w:t>
      </w:r>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hint="eastAsia"/>
          <w:color w:val="000000" w:themeColor="text1"/>
          <w:sz w:val="28"/>
          <w:szCs w:val="28"/>
        </w:rPr>
        <w:t>教育部</w:t>
      </w:r>
      <w:r>
        <w:rPr>
          <w:rFonts w:ascii="宋体" w:eastAsia="宋体" w:hAnsi="宋体" w:hint="eastAsia"/>
          <w:color w:val="000000" w:themeColor="text1"/>
          <w:sz w:val="28"/>
          <w:szCs w:val="28"/>
        </w:rPr>
        <w:t>1</w:t>
      </w:r>
      <w:r>
        <w:rPr>
          <w:rFonts w:ascii="宋体" w:eastAsia="宋体" w:hAnsi="宋体"/>
          <w:color w:val="000000" w:themeColor="text1"/>
          <w:sz w:val="28"/>
          <w:szCs w:val="28"/>
        </w:rPr>
        <w:t>2</w:t>
      </w:r>
      <w:r>
        <w:rPr>
          <w:rFonts w:ascii="宋体" w:eastAsia="宋体" w:hAnsi="宋体" w:hint="eastAsia"/>
          <w:color w:val="000000" w:themeColor="text1"/>
          <w:sz w:val="28"/>
          <w:szCs w:val="28"/>
        </w:rPr>
        <w:t>月</w:t>
      </w:r>
      <w:r>
        <w:rPr>
          <w:rFonts w:ascii="宋体" w:eastAsia="宋体" w:hAnsi="宋体" w:hint="eastAsia"/>
          <w:color w:val="000000" w:themeColor="text1"/>
          <w:sz w:val="28"/>
          <w:szCs w:val="28"/>
        </w:rPr>
        <w:t>2</w:t>
      </w:r>
      <w:r>
        <w:rPr>
          <w:rFonts w:ascii="宋体" w:eastAsia="宋体" w:hAnsi="宋体"/>
          <w:color w:val="000000" w:themeColor="text1"/>
          <w:sz w:val="28"/>
          <w:szCs w:val="28"/>
        </w:rPr>
        <w:t>0</w:t>
      </w:r>
      <w:r>
        <w:rPr>
          <w:rFonts w:ascii="宋体" w:eastAsia="宋体" w:hAnsi="宋体" w:hint="eastAsia"/>
          <w:color w:val="000000" w:themeColor="text1"/>
          <w:sz w:val="28"/>
          <w:szCs w:val="28"/>
        </w:rPr>
        <w:t>日发布的《关于全面实施学校美育浸润行动的通知》（</w:t>
      </w:r>
      <w:proofErr w:type="gramStart"/>
      <w:r>
        <w:rPr>
          <w:rFonts w:ascii="宋体" w:eastAsia="宋体" w:hAnsi="宋体" w:hint="eastAsia"/>
          <w:color w:val="000000" w:themeColor="text1"/>
          <w:sz w:val="28"/>
          <w:szCs w:val="28"/>
        </w:rPr>
        <w:t>教体艺</w:t>
      </w:r>
      <w:proofErr w:type="gramEnd"/>
      <w:r>
        <w:rPr>
          <w:rFonts w:ascii="宋体" w:eastAsia="宋体" w:hAnsi="宋体" w:hint="eastAsia"/>
          <w:color w:val="000000" w:themeColor="text1"/>
          <w:sz w:val="28"/>
          <w:szCs w:val="28"/>
        </w:rPr>
        <w:t>〔</w:t>
      </w:r>
      <w:r>
        <w:rPr>
          <w:rFonts w:ascii="宋体" w:eastAsia="宋体" w:hAnsi="宋体"/>
          <w:color w:val="000000" w:themeColor="text1"/>
          <w:sz w:val="28"/>
          <w:szCs w:val="28"/>
        </w:rPr>
        <w:t>2023</w:t>
      </w:r>
      <w:r>
        <w:rPr>
          <w:rFonts w:ascii="宋体" w:eastAsia="宋体" w:hAnsi="宋体"/>
          <w:color w:val="000000" w:themeColor="text1"/>
          <w:sz w:val="28"/>
          <w:szCs w:val="28"/>
        </w:rPr>
        <w:t>〕</w:t>
      </w:r>
      <w:r>
        <w:rPr>
          <w:rFonts w:ascii="宋体" w:eastAsia="宋体" w:hAnsi="宋体"/>
          <w:color w:val="000000" w:themeColor="text1"/>
          <w:sz w:val="28"/>
          <w:szCs w:val="28"/>
        </w:rPr>
        <w:t>5</w:t>
      </w:r>
      <w:r>
        <w:rPr>
          <w:rFonts w:ascii="宋体" w:eastAsia="宋体" w:hAnsi="宋体"/>
          <w:color w:val="000000" w:themeColor="text1"/>
          <w:sz w:val="28"/>
          <w:szCs w:val="28"/>
        </w:rPr>
        <w:t>号</w:t>
      </w:r>
      <w:r>
        <w:rPr>
          <w:rFonts w:ascii="宋体" w:eastAsia="宋体" w:hAnsi="宋体" w:hint="eastAsia"/>
          <w:color w:val="000000" w:themeColor="text1"/>
          <w:sz w:val="28"/>
          <w:szCs w:val="28"/>
        </w:rPr>
        <w:t>）明确提出“以浸润作为美育工作的目标和路径，将美育融入教育教学活动各环节”，同时要求将美育融入校园生活全方位的要求。大学生美育（艺术）教育中心始终秉承这一观念，</w:t>
      </w:r>
      <w:r>
        <w:rPr>
          <w:rFonts w:ascii="宋体" w:eastAsia="宋体" w:hAnsi="宋体" w:cs="仿宋_GB2312" w:hint="eastAsia"/>
          <w:color w:val="222222"/>
          <w:sz w:val="28"/>
          <w:szCs w:val="28"/>
          <w:shd w:val="clear" w:color="auto" w:fill="FFFFFF"/>
        </w:rPr>
        <w:t>积极协同党委学生工作部（校团委）、本科生院、音乐学院、美术学院等相关部门，加强各相关部门互动互联，发挥艺术教育作为美育主阵地的作用，将艺术教育作为开展美育的主要渠道，营造了覆盖本科、研究生各专业各年级，格调高雅且充满活力的校园文化环境。</w:t>
      </w:r>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cs="仿宋_GB2312" w:hint="eastAsia"/>
          <w:color w:val="222222"/>
          <w:sz w:val="28"/>
          <w:szCs w:val="28"/>
          <w:shd w:val="clear" w:color="auto" w:fill="FFFFFF"/>
        </w:rPr>
        <w:t>中心与武汉琴台音乐厅、湖北美术馆等艺术活动场所达成初步意</w:t>
      </w:r>
      <w:r>
        <w:rPr>
          <w:rFonts w:ascii="宋体" w:eastAsia="宋体" w:hAnsi="宋体" w:cs="仿宋_GB2312" w:hint="eastAsia"/>
          <w:color w:val="222222"/>
          <w:sz w:val="28"/>
          <w:szCs w:val="28"/>
          <w:shd w:val="clear" w:color="auto" w:fill="FFFFFF"/>
        </w:rPr>
        <w:lastRenderedPageBreak/>
        <w:t>向，将联和开展艺术体验之旅系列活动，让学生走进音乐厅，走进美术馆，走进博物馆，零距离体验艺术魅力。</w:t>
      </w:r>
    </w:p>
    <w:p w:rsidR="006D655C" w:rsidRDefault="00BE1A66">
      <w:pPr>
        <w:spacing w:line="36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同时，</w:t>
      </w:r>
      <w:r>
        <w:rPr>
          <w:rFonts w:ascii="宋体" w:eastAsia="宋体" w:hAnsi="宋体" w:hint="eastAsia"/>
          <w:color w:val="000000" w:themeColor="text1"/>
          <w:sz w:val="28"/>
          <w:szCs w:val="28"/>
        </w:rPr>
        <w:t>演出联络群和合唱节院系团队群</w:t>
      </w:r>
      <w:r>
        <w:rPr>
          <w:rFonts w:ascii="宋体" w:eastAsia="宋体" w:hAnsi="宋体" w:hint="eastAsia"/>
          <w:color w:val="000000" w:themeColor="text1"/>
          <w:sz w:val="28"/>
          <w:szCs w:val="28"/>
        </w:rPr>
        <w:t>的建立</w:t>
      </w:r>
      <w:r>
        <w:rPr>
          <w:rFonts w:ascii="宋体" w:eastAsia="宋体" w:hAnsi="宋体" w:hint="eastAsia"/>
          <w:color w:val="000000" w:themeColor="text1"/>
          <w:sz w:val="28"/>
          <w:szCs w:val="28"/>
        </w:rPr>
        <w:t>，</w:t>
      </w:r>
      <w:r>
        <w:rPr>
          <w:rFonts w:ascii="宋体" w:eastAsia="宋体" w:hAnsi="宋体" w:hint="eastAsia"/>
          <w:color w:val="000000" w:themeColor="text1"/>
          <w:sz w:val="28"/>
          <w:szCs w:val="28"/>
        </w:rPr>
        <w:t>不仅能</w:t>
      </w:r>
      <w:r>
        <w:rPr>
          <w:rFonts w:ascii="宋体" w:eastAsia="宋体" w:hAnsi="宋体" w:hint="eastAsia"/>
          <w:color w:val="000000" w:themeColor="text1"/>
          <w:sz w:val="28"/>
          <w:szCs w:val="28"/>
        </w:rPr>
        <w:t>及时完成美育活动信息的宣传和推送，同时</w:t>
      </w:r>
      <w:r>
        <w:rPr>
          <w:rFonts w:ascii="宋体" w:eastAsia="宋体" w:hAnsi="宋体" w:hint="eastAsia"/>
          <w:color w:val="000000" w:themeColor="text1"/>
          <w:sz w:val="28"/>
          <w:szCs w:val="28"/>
        </w:rPr>
        <w:t>还可</w:t>
      </w:r>
      <w:r>
        <w:rPr>
          <w:rFonts w:ascii="宋体" w:eastAsia="宋体" w:hAnsi="宋体" w:hint="eastAsia"/>
          <w:color w:val="000000" w:themeColor="text1"/>
          <w:sz w:val="28"/>
          <w:szCs w:val="28"/>
        </w:rPr>
        <w:t>维持院系合唱活动持续稳定开展，使中心的各项活动能够全方位推进到学校每个角落，营造良好的艺术教育氛围。</w:t>
      </w:r>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cs="仿宋_GB2312" w:hint="eastAsia"/>
          <w:color w:val="222222"/>
          <w:sz w:val="28"/>
          <w:szCs w:val="28"/>
          <w:shd w:val="clear" w:color="auto" w:fill="FFFFFF"/>
        </w:rPr>
        <w:t>大学生美育（艺术）教育中心从“艺术感化</w:t>
      </w:r>
      <w:r>
        <w:rPr>
          <w:rFonts w:ascii="宋体" w:eastAsia="宋体" w:hAnsi="宋体" w:cs="仿宋_GB2312" w:hint="eastAsia"/>
          <w:color w:val="222222"/>
          <w:sz w:val="28"/>
          <w:szCs w:val="28"/>
          <w:shd w:val="clear" w:color="auto" w:fill="FFFFFF"/>
        </w:rPr>
        <w:t>+</w:t>
      </w:r>
      <w:r>
        <w:rPr>
          <w:rFonts w:ascii="宋体" w:eastAsia="宋体" w:hAnsi="宋体" w:cs="仿宋_GB2312" w:hint="eastAsia"/>
          <w:color w:val="222222"/>
          <w:sz w:val="28"/>
          <w:szCs w:val="28"/>
          <w:shd w:val="clear" w:color="auto" w:fill="FFFFFF"/>
        </w:rPr>
        <w:t>文化熏陶”出发，有效整合校内外美育教学力量，为学生提供“基础知识（技能）学习</w:t>
      </w:r>
      <w:r>
        <w:rPr>
          <w:rFonts w:ascii="宋体" w:eastAsia="宋体" w:hAnsi="宋体" w:cs="仿宋_GB2312" w:hint="eastAsia"/>
          <w:color w:val="222222"/>
          <w:sz w:val="28"/>
          <w:szCs w:val="28"/>
          <w:shd w:val="clear" w:color="auto" w:fill="FFFFFF"/>
        </w:rPr>
        <w:t>+</w:t>
      </w:r>
      <w:r>
        <w:rPr>
          <w:rFonts w:ascii="宋体" w:eastAsia="宋体" w:hAnsi="宋体" w:cs="仿宋_GB2312" w:hint="eastAsia"/>
          <w:color w:val="222222"/>
          <w:sz w:val="28"/>
          <w:szCs w:val="28"/>
          <w:shd w:val="clear" w:color="auto" w:fill="FFFFFF"/>
        </w:rPr>
        <w:t>审美体验</w:t>
      </w:r>
      <w:r>
        <w:rPr>
          <w:rFonts w:ascii="宋体" w:eastAsia="宋体" w:hAnsi="宋体" w:cs="仿宋_GB2312" w:hint="eastAsia"/>
          <w:color w:val="222222"/>
          <w:sz w:val="28"/>
          <w:szCs w:val="28"/>
          <w:shd w:val="clear" w:color="auto" w:fill="FFFFFF"/>
        </w:rPr>
        <w:t>+</w:t>
      </w:r>
      <w:r>
        <w:rPr>
          <w:rFonts w:ascii="宋体" w:eastAsia="宋体" w:hAnsi="宋体" w:cs="仿宋_GB2312" w:hint="eastAsia"/>
          <w:color w:val="222222"/>
          <w:sz w:val="28"/>
          <w:szCs w:val="28"/>
          <w:shd w:val="clear" w:color="auto" w:fill="FFFFFF"/>
        </w:rPr>
        <w:t>兴趣培养</w:t>
      </w:r>
      <w:r>
        <w:rPr>
          <w:rFonts w:ascii="宋体" w:eastAsia="宋体" w:hAnsi="宋体" w:cs="仿宋_GB2312" w:hint="eastAsia"/>
          <w:color w:val="222222"/>
          <w:sz w:val="28"/>
          <w:szCs w:val="28"/>
          <w:shd w:val="clear" w:color="auto" w:fill="FFFFFF"/>
        </w:rPr>
        <w:t>+</w:t>
      </w:r>
      <w:r>
        <w:rPr>
          <w:rFonts w:ascii="宋体" w:eastAsia="宋体" w:hAnsi="宋体" w:cs="仿宋_GB2312" w:hint="eastAsia"/>
          <w:color w:val="222222"/>
          <w:sz w:val="28"/>
          <w:szCs w:val="28"/>
          <w:shd w:val="clear" w:color="auto" w:fill="FFFFFF"/>
        </w:rPr>
        <w:t>创新创造”的进阶式艺术教育成长路径，不断满足学生审美素养提升的需要。通过串联相关人文学科，以“美育</w:t>
      </w:r>
      <w:r>
        <w:rPr>
          <w:rFonts w:ascii="宋体" w:eastAsia="宋体" w:hAnsi="宋体" w:cs="仿宋_GB2312" w:hint="eastAsia"/>
          <w:color w:val="222222"/>
          <w:sz w:val="28"/>
          <w:szCs w:val="28"/>
          <w:shd w:val="clear" w:color="auto" w:fill="FFFFFF"/>
        </w:rPr>
        <w:t>+</w:t>
      </w:r>
      <w:r>
        <w:rPr>
          <w:rFonts w:ascii="宋体" w:eastAsia="宋体" w:hAnsi="宋体" w:cs="仿宋_GB2312"/>
          <w:color w:val="222222"/>
          <w:sz w:val="28"/>
          <w:szCs w:val="28"/>
          <w:shd w:val="clear" w:color="auto" w:fill="FFFFFF"/>
        </w:rPr>
        <w:t>”</w:t>
      </w:r>
      <w:r>
        <w:rPr>
          <w:rFonts w:ascii="宋体" w:eastAsia="宋体" w:hAnsi="宋体" w:cs="仿宋_GB2312" w:hint="eastAsia"/>
          <w:color w:val="222222"/>
          <w:sz w:val="28"/>
          <w:szCs w:val="28"/>
          <w:shd w:val="clear" w:color="auto" w:fill="FFFFFF"/>
        </w:rPr>
        <w:t>为核心理念，建构具有“大文科”概念框架的融通式学习环境，既强调对学生能力的培养，又包含价值观教育；既强调审美修养，又包含道德教育和民族情感；既强调艺术的感知，又打通各学科</w:t>
      </w:r>
      <w:r>
        <w:rPr>
          <w:rFonts w:ascii="宋体" w:eastAsia="宋体" w:hAnsi="宋体" w:cs="仿宋_GB2312" w:hint="eastAsia"/>
          <w:color w:val="222222"/>
          <w:sz w:val="28"/>
          <w:szCs w:val="28"/>
          <w:shd w:val="clear" w:color="auto" w:fill="FFFFFF"/>
        </w:rPr>
        <w:t>知识体系，帮助学生构筑跨学科思维意识，在知识性与趣味性的统一中，实现了美育浸润、文化传承与人才培养的融合互通，逐步构建新时代高校美育共同体，对培养新时代大学生审美观和人文科学素养起到了固本培元的重要作用。</w:t>
      </w:r>
    </w:p>
    <w:p w:rsidR="006D655C" w:rsidRDefault="00BE1A66">
      <w:pPr>
        <w:pStyle w:val="a3"/>
        <w:spacing w:line="360" w:lineRule="auto"/>
        <w:ind w:left="0"/>
        <w:jc w:val="both"/>
        <w:outlineLvl w:val="1"/>
        <w:rPr>
          <w:rFonts w:ascii="宋体" w:eastAsia="宋体" w:hAnsi="宋体" w:cstheme="minorBidi"/>
          <w:b/>
          <w:bCs/>
          <w:kern w:val="2"/>
          <w:sz w:val="28"/>
          <w:szCs w:val="28"/>
          <w:lang w:val="en-US" w:bidi="ar-SA"/>
        </w:rPr>
      </w:pPr>
      <w:r>
        <w:rPr>
          <w:rFonts w:ascii="宋体" w:eastAsia="宋体" w:hAnsi="宋体" w:cstheme="minorBidi" w:hint="eastAsia"/>
          <w:b/>
          <w:bCs/>
          <w:kern w:val="2"/>
          <w:sz w:val="28"/>
          <w:szCs w:val="28"/>
          <w:lang w:val="en-US" w:bidi="ar-SA"/>
        </w:rPr>
        <w:t>七、行稳致远：助力新时代高校艺术教育发展</w:t>
      </w:r>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cs="仿宋_GB2312" w:hint="eastAsia"/>
          <w:color w:val="222222"/>
          <w:sz w:val="28"/>
          <w:szCs w:val="28"/>
          <w:shd w:val="clear" w:color="auto" w:fill="FFFFFF"/>
        </w:rPr>
        <w:t>大学生艺术（美育）教育中心将按照教育部和学校党委的总体部署与要求，坚持创新发展艺术大讲坛、体验课、合唱节、绘画节等美育品牌，创设中心视频号，微信号等</w:t>
      </w:r>
      <w:r>
        <w:rPr>
          <w:rFonts w:ascii="宋体" w:eastAsia="宋体" w:hAnsi="宋体" w:cs="仿宋_GB2312" w:hint="eastAsia"/>
          <w:color w:val="222222"/>
          <w:sz w:val="28"/>
          <w:szCs w:val="28"/>
          <w:shd w:val="clear" w:color="auto" w:fill="FFFFFF"/>
        </w:rPr>
        <w:t>网络载体创新教学模式。同时贯彻教育部有关艺术教育进入学校人才培养体系的指导精神，改革学生</w:t>
      </w:r>
      <w:r>
        <w:rPr>
          <w:rFonts w:ascii="宋体" w:eastAsia="宋体" w:hAnsi="宋体" w:cs="仿宋_GB2312" w:hint="eastAsia"/>
          <w:color w:val="222222"/>
          <w:sz w:val="28"/>
          <w:szCs w:val="28"/>
          <w:shd w:val="clear" w:color="auto" w:fill="FFFFFF"/>
        </w:rPr>
        <w:lastRenderedPageBreak/>
        <w:t>艺术选修学分制，协助本科生院、研究生院共同设计合适的艺术教育必修学分方案，确保美育艺术教育的规范有效。最后，不断优化美育（艺术）教育中心的运行机制，保障总体规划的良好执行度，强化美育育人实效，构建充满活力、多方协作、开放创新的学校美育新格局。</w:t>
      </w:r>
    </w:p>
    <w:p w:rsidR="006D655C" w:rsidRDefault="00BE1A66">
      <w:pPr>
        <w:spacing w:line="360" w:lineRule="auto"/>
        <w:ind w:firstLineChars="200" w:firstLine="560"/>
        <w:rPr>
          <w:rFonts w:ascii="宋体" w:eastAsia="宋体" w:hAnsi="宋体" w:cs="仿宋_GB2312"/>
          <w:color w:val="222222"/>
          <w:sz w:val="28"/>
          <w:szCs w:val="28"/>
          <w:shd w:val="clear" w:color="auto" w:fill="FFFFFF"/>
        </w:rPr>
      </w:pPr>
      <w:r>
        <w:rPr>
          <w:rFonts w:ascii="宋体" w:eastAsia="宋体" w:hAnsi="宋体" w:cs="仿宋_GB2312" w:hint="eastAsia"/>
          <w:color w:val="222222"/>
          <w:sz w:val="28"/>
          <w:szCs w:val="28"/>
          <w:shd w:val="clear" w:color="auto" w:fill="FFFFFF"/>
        </w:rPr>
        <w:t>新时代的高校艺术教育应当采用感悟的而非知识化的、创造的而非机械重复式的、融合的而非单独审美式的向大学生传达正确的人生观、审美观与创造观，让他们领悟美为何物、何物为美、美如何来、美如</w:t>
      </w:r>
      <w:r>
        <w:rPr>
          <w:rFonts w:ascii="宋体" w:eastAsia="宋体" w:hAnsi="宋体" w:cs="仿宋_GB2312" w:hint="eastAsia"/>
          <w:color w:val="222222"/>
          <w:sz w:val="28"/>
          <w:szCs w:val="28"/>
          <w:shd w:val="clear" w:color="auto" w:fill="FFFFFF"/>
        </w:rPr>
        <w:t>何往。展望未来，大学生美育（艺术）教育中心将切实</w:t>
      </w:r>
      <w:proofErr w:type="gramStart"/>
      <w:r>
        <w:rPr>
          <w:rFonts w:ascii="宋体" w:eastAsia="宋体" w:hAnsi="宋体" w:cs="仿宋_GB2312" w:hint="eastAsia"/>
          <w:color w:val="222222"/>
          <w:sz w:val="28"/>
          <w:szCs w:val="28"/>
          <w:shd w:val="clear" w:color="auto" w:fill="FFFFFF"/>
        </w:rPr>
        <w:t>践行</w:t>
      </w:r>
      <w:proofErr w:type="gramEnd"/>
      <w:r>
        <w:rPr>
          <w:rFonts w:ascii="宋体" w:eastAsia="宋体" w:hAnsi="宋体" w:cs="仿宋_GB2312" w:hint="eastAsia"/>
          <w:color w:val="222222"/>
          <w:sz w:val="28"/>
          <w:szCs w:val="28"/>
          <w:shd w:val="clear" w:color="auto" w:fill="FFFFFF"/>
        </w:rPr>
        <w:t>以美育人的工作理念，争创高校美育综合改革实践先锋，以艺术之美滋养校园文化，不断提升学校在艺术教育和人才培养等领域的影响力，大力发挥已有优势，为华师培养全面发展的高素质人才做出应有的贡献。</w:t>
      </w:r>
    </w:p>
    <w:p w:rsidR="006D655C" w:rsidRDefault="006D655C">
      <w:pPr>
        <w:pStyle w:val="a9"/>
        <w:spacing w:before="0" w:beforeAutospacing="0" w:after="0" w:afterAutospacing="0" w:line="360" w:lineRule="auto"/>
        <w:jc w:val="both"/>
        <w:rPr>
          <w:sz w:val="28"/>
          <w:szCs w:val="28"/>
        </w:rPr>
      </w:pPr>
    </w:p>
    <w:sectPr w:rsidR="006D6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A66" w:rsidRDefault="00BE1A66"/>
  </w:endnote>
  <w:endnote w:type="continuationSeparator" w:id="0">
    <w:p w:rsidR="00BE1A66" w:rsidRDefault="00BE1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A66" w:rsidRDefault="00BE1A66"/>
  </w:footnote>
  <w:footnote w:type="continuationSeparator" w:id="0">
    <w:p w:rsidR="00BE1A66" w:rsidRDefault="00BE1A6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M3NGEzZGI1MjBjMjZhMzc3YzY1ZDE1Njg0NGIzNGIifQ=="/>
  </w:docVars>
  <w:rsids>
    <w:rsidRoot w:val="00371CF0"/>
    <w:rsid w:val="00000788"/>
    <w:rsid w:val="00076905"/>
    <w:rsid w:val="0009368F"/>
    <w:rsid w:val="000A0A0D"/>
    <w:rsid w:val="000A2480"/>
    <w:rsid w:val="000A43CA"/>
    <w:rsid w:val="000B5FE6"/>
    <w:rsid w:val="00111948"/>
    <w:rsid w:val="00116362"/>
    <w:rsid w:val="00133001"/>
    <w:rsid w:val="00184C31"/>
    <w:rsid w:val="001856F6"/>
    <w:rsid w:val="001D1D2A"/>
    <w:rsid w:val="001D2F63"/>
    <w:rsid w:val="001E1F09"/>
    <w:rsid w:val="00203445"/>
    <w:rsid w:val="002333F1"/>
    <w:rsid w:val="002B18E8"/>
    <w:rsid w:val="003076FF"/>
    <w:rsid w:val="00325B58"/>
    <w:rsid w:val="00346F48"/>
    <w:rsid w:val="00355C99"/>
    <w:rsid w:val="00371CF0"/>
    <w:rsid w:val="00391C1D"/>
    <w:rsid w:val="003A21F7"/>
    <w:rsid w:val="003D1D59"/>
    <w:rsid w:val="003D3DFC"/>
    <w:rsid w:val="003F391F"/>
    <w:rsid w:val="0040157D"/>
    <w:rsid w:val="00416854"/>
    <w:rsid w:val="00435BFA"/>
    <w:rsid w:val="00460CD4"/>
    <w:rsid w:val="00496F9B"/>
    <w:rsid w:val="004D0D57"/>
    <w:rsid w:val="004F73B1"/>
    <w:rsid w:val="005562F4"/>
    <w:rsid w:val="00556DC4"/>
    <w:rsid w:val="0058019D"/>
    <w:rsid w:val="005850DF"/>
    <w:rsid w:val="005B03E2"/>
    <w:rsid w:val="005B24FE"/>
    <w:rsid w:val="005B4481"/>
    <w:rsid w:val="005C1953"/>
    <w:rsid w:val="005C2CBF"/>
    <w:rsid w:val="00611E83"/>
    <w:rsid w:val="006562A6"/>
    <w:rsid w:val="0066147A"/>
    <w:rsid w:val="006748E3"/>
    <w:rsid w:val="00685563"/>
    <w:rsid w:val="006867EC"/>
    <w:rsid w:val="006922F3"/>
    <w:rsid w:val="006A1963"/>
    <w:rsid w:val="006A4773"/>
    <w:rsid w:val="006C44F2"/>
    <w:rsid w:val="006D655C"/>
    <w:rsid w:val="006F68DD"/>
    <w:rsid w:val="00707CEB"/>
    <w:rsid w:val="007250D1"/>
    <w:rsid w:val="0075627F"/>
    <w:rsid w:val="00764A1C"/>
    <w:rsid w:val="00780710"/>
    <w:rsid w:val="0079240F"/>
    <w:rsid w:val="007929D1"/>
    <w:rsid w:val="007E43F9"/>
    <w:rsid w:val="007F167E"/>
    <w:rsid w:val="008058C7"/>
    <w:rsid w:val="008A5E9B"/>
    <w:rsid w:val="008B60AF"/>
    <w:rsid w:val="008F1C5B"/>
    <w:rsid w:val="0094163D"/>
    <w:rsid w:val="00941EC8"/>
    <w:rsid w:val="00947995"/>
    <w:rsid w:val="009546BD"/>
    <w:rsid w:val="00964D19"/>
    <w:rsid w:val="009766E7"/>
    <w:rsid w:val="009A0106"/>
    <w:rsid w:val="009B5CD8"/>
    <w:rsid w:val="009C6E5A"/>
    <w:rsid w:val="009D118C"/>
    <w:rsid w:val="009E13BF"/>
    <w:rsid w:val="009E4D51"/>
    <w:rsid w:val="009F477B"/>
    <w:rsid w:val="00A00F16"/>
    <w:rsid w:val="00A06FE5"/>
    <w:rsid w:val="00A52B74"/>
    <w:rsid w:val="00A65F60"/>
    <w:rsid w:val="00AA1A21"/>
    <w:rsid w:val="00AA41EE"/>
    <w:rsid w:val="00B35C07"/>
    <w:rsid w:val="00BB1288"/>
    <w:rsid w:val="00BE1A66"/>
    <w:rsid w:val="00BF7047"/>
    <w:rsid w:val="00C03B8D"/>
    <w:rsid w:val="00C21C9C"/>
    <w:rsid w:val="00C30544"/>
    <w:rsid w:val="00C775E7"/>
    <w:rsid w:val="00C8041A"/>
    <w:rsid w:val="00C90747"/>
    <w:rsid w:val="00C95D30"/>
    <w:rsid w:val="00CA4542"/>
    <w:rsid w:val="00CC1F27"/>
    <w:rsid w:val="00CC62F1"/>
    <w:rsid w:val="00CF2AC9"/>
    <w:rsid w:val="00CF6503"/>
    <w:rsid w:val="00D16EF5"/>
    <w:rsid w:val="00D1757F"/>
    <w:rsid w:val="00D34DA1"/>
    <w:rsid w:val="00D454A7"/>
    <w:rsid w:val="00D56021"/>
    <w:rsid w:val="00D767BE"/>
    <w:rsid w:val="00DD3AF7"/>
    <w:rsid w:val="00DD4B9E"/>
    <w:rsid w:val="00E03C7B"/>
    <w:rsid w:val="00E065D4"/>
    <w:rsid w:val="00E35C46"/>
    <w:rsid w:val="00E60CB2"/>
    <w:rsid w:val="00E65619"/>
    <w:rsid w:val="00E76202"/>
    <w:rsid w:val="00E815B1"/>
    <w:rsid w:val="00E962E8"/>
    <w:rsid w:val="00EA4687"/>
    <w:rsid w:val="00EB6873"/>
    <w:rsid w:val="00ED29F2"/>
    <w:rsid w:val="00F51230"/>
    <w:rsid w:val="00F55D8C"/>
    <w:rsid w:val="00F57BE5"/>
    <w:rsid w:val="00F62E7B"/>
    <w:rsid w:val="00F63450"/>
    <w:rsid w:val="00FA7630"/>
    <w:rsid w:val="00FB5C1A"/>
    <w:rsid w:val="00FE593F"/>
    <w:rsid w:val="00FF21E3"/>
    <w:rsid w:val="09E86505"/>
    <w:rsid w:val="0FB24BEB"/>
    <w:rsid w:val="17E017DE"/>
    <w:rsid w:val="1B1E5081"/>
    <w:rsid w:val="262D2A26"/>
    <w:rsid w:val="27910EB2"/>
    <w:rsid w:val="2AF07C9E"/>
    <w:rsid w:val="2F2A3221"/>
    <w:rsid w:val="30EE2ED1"/>
    <w:rsid w:val="3162252D"/>
    <w:rsid w:val="34896D4B"/>
    <w:rsid w:val="380C3C8E"/>
    <w:rsid w:val="44F15D77"/>
    <w:rsid w:val="4D6D7277"/>
    <w:rsid w:val="4EB04191"/>
    <w:rsid w:val="4FD277EE"/>
    <w:rsid w:val="4FE05C03"/>
    <w:rsid w:val="533D4A63"/>
    <w:rsid w:val="54F25A4E"/>
    <w:rsid w:val="574D3200"/>
    <w:rsid w:val="596A6C83"/>
    <w:rsid w:val="5991071A"/>
    <w:rsid w:val="5CA8211B"/>
    <w:rsid w:val="5D041CFD"/>
    <w:rsid w:val="63BC0D27"/>
    <w:rsid w:val="730F7B83"/>
    <w:rsid w:val="75B415C0"/>
    <w:rsid w:val="7E7924A1"/>
    <w:rsid w:val="7F376DBE"/>
    <w:rsid w:val="7F607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713E"/>
  <w15:docId w15:val="{92A4C438-F584-4D61-A679-4BB61601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ind w:left="120"/>
      <w:jc w:val="left"/>
    </w:pPr>
    <w:rPr>
      <w:rFonts w:ascii="仿宋" w:eastAsia="仿宋" w:hAnsi="仿宋" w:cs="仿宋"/>
      <w:kern w:val="0"/>
      <w:sz w:val="24"/>
      <w:szCs w:val="24"/>
      <w:lang w:val="zh-CN" w:bidi="zh-CN"/>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Emphasis"/>
    <w:basedOn w:val="a0"/>
    <w:uiPriority w:val="20"/>
    <w:qFormat/>
    <w:rPr>
      <w:i/>
      <w:iCs/>
    </w:rPr>
  </w:style>
  <w:style w:type="paragraph" w:styleId="ab">
    <w:name w:val="List Paragraph"/>
    <w:basedOn w:val="a"/>
    <w:uiPriority w:val="34"/>
    <w:qFormat/>
    <w:pPr>
      <w:ind w:firstLineChars="200" w:firstLine="420"/>
    </w:pPr>
  </w:style>
  <w:style w:type="character" w:customStyle="1" w:styleId="a4">
    <w:name w:val="正文文本 字符"/>
    <w:basedOn w:val="a0"/>
    <w:link w:val="a3"/>
    <w:uiPriority w:val="1"/>
    <w:qFormat/>
    <w:rPr>
      <w:rFonts w:ascii="仿宋" w:eastAsia="仿宋" w:hAnsi="仿宋" w:cs="仿宋"/>
      <w:kern w:val="0"/>
      <w:sz w:val="24"/>
      <w:szCs w:val="24"/>
      <w:lang w:val="zh-CN" w:bidi="zh-CN"/>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10</Pages>
  <Words>875</Words>
  <Characters>4991</Characters>
  <Application>Microsoft Office Word</Application>
  <DocSecurity>0</DocSecurity>
  <Lines>41</Lines>
  <Paragraphs>11</Paragraphs>
  <ScaleCrop>false</ScaleCrop>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雷珣</dc:creator>
  <cp:lastModifiedBy>LZQ</cp:lastModifiedBy>
  <cp:revision>5</cp:revision>
  <dcterms:created xsi:type="dcterms:W3CDTF">2024-10-21T15:42:00Z</dcterms:created>
  <dcterms:modified xsi:type="dcterms:W3CDTF">2025-11-18T09:23:00Z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0FBDAB743DE64B0398A9EC640A13E018_13</vt:lpwstr>
  </property>
</Properties>
</file>